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3615F3C" w:rsidR="00D1045A" w:rsidRPr="00355475" w:rsidRDefault="00D21DDF" w:rsidP="00825FAB">
      <w:pPr>
        <w:pStyle w:val="Textoindependiente"/>
        <w:spacing w:before="258"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TOUR PUNTA ARENAS</w:t>
      </w:r>
    </w:p>
    <w:p w14:paraId="2153EA98" w14:textId="6A6A42AA" w:rsidR="00825AF4" w:rsidRDefault="008B4B68" w:rsidP="00825FAB">
      <w:pPr>
        <w:pStyle w:val="Textoindependiente"/>
        <w:spacing w:before="258" w:line="288" w:lineRule="auto"/>
        <w:ind w:left="426"/>
        <w:jc w:val="both"/>
        <w:rPr>
          <w:noProof/>
        </w:rPr>
      </w:pPr>
      <w:r>
        <w:rPr>
          <w:rFonts w:cstheme="minorHAnsi"/>
          <w:b/>
          <w:bCs/>
          <w:w w:val="75"/>
          <w:lang w:val="es-CL"/>
        </w:rPr>
        <w:t xml:space="preserve"> </w:t>
      </w:r>
      <w:r w:rsidR="00894E91">
        <w:rPr>
          <w:rFonts w:cstheme="minorHAnsi"/>
          <w:b/>
          <w:bCs/>
          <w:w w:val="75"/>
          <w:lang w:val="es-CL"/>
        </w:rPr>
        <w:t xml:space="preserve"> </w:t>
      </w:r>
    </w:p>
    <w:p w14:paraId="71E7F205" w14:textId="72BD66CF" w:rsidR="00825AF4" w:rsidRDefault="00AE7B7B" w:rsidP="00825FAB">
      <w:pPr>
        <w:pStyle w:val="Textoindependiente"/>
        <w:spacing w:before="258" w:line="288" w:lineRule="auto"/>
        <w:ind w:left="426"/>
        <w:jc w:val="both"/>
        <w:rPr>
          <w:noProof/>
        </w:rPr>
      </w:pPr>
      <w:r>
        <w:rPr>
          <w:noProof/>
        </w:rPr>
        <w:t xml:space="preserve"> </w:t>
      </w:r>
      <w:r w:rsidR="00120F00">
        <w:rPr>
          <w:noProof/>
        </w:rPr>
        <w:t xml:space="preserve"> </w:t>
      </w:r>
      <w:r w:rsidR="0090135A">
        <w:rPr>
          <w:noProof/>
        </w:rPr>
        <w:drawing>
          <wp:inline distT="0" distB="0" distL="0" distR="0" wp14:anchorId="6C481CC0" wp14:editId="2C2198A4">
            <wp:extent cx="2401609" cy="1589649"/>
            <wp:effectExtent l="0" t="0" r="0" b="0"/>
            <wp:docPr id="640649787" name="Imagen 3"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e Compartid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1000" cy="1602484"/>
                    </a:xfrm>
                    <a:prstGeom prst="rect">
                      <a:avLst/>
                    </a:prstGeom>
                    <a:noFill/>
                    <a:ln>
                      <a:noFill/>
                    </a:ln>
                  </pic:spPr>
                </pic:pic>
              </a:graphicData>
            </a:graphic>
          </wp:inline>
        </w:drawing>
      </w:r>
      <w:r w:rsidR="00D40F04">
        <w:rPr>
          <w:noProof/>
        </w:rPr>
        <w:t xml:space="preserve"> </w:t>
      </w:r>
      <w:r w:rsidR="00D40F04">
        <w:rPr>
          <w:noProof/>
        </w:rPr>
        <w:drawing>
          <wp:inline distT="0" distB="0" distL="0" distR="0" wp14:anchorId="4621FE19" wp14:editId="3CE9F02C">
            <wp:extent cx="2154115" cy="1595543"/>
            <wp:effectExtent l="0" t="0" r="0" b="5080"/>
            <wp:docPr id="656668487" name="Imagen 4" descr="Los 10 mejores hoteles de Punta Arenas, Chile (desde €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mejores hoteles de Punta Arenas, Chile (desde €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33" cy="1610000"/>
                    </a:xfrm>
                    <a:prstGeom prst="rect">
                      <a:avLst/>
                    </a:prstGeom>
                    <a:noFill/>
                    <a:ln>
                      <a:noFill/>
                    </a:ln>
                  </pic:spPr>
                </pic:pic>
              </a:graphicData>
            </a:graphic>
          </wp:inline>
        </w:drawing>
      </w:r>
      <w:r w:rsidR="0077603F">
        <w:rPr>
          <w:noProof/>
        </w:rPr>
        <w:t xml:space="preserve"> </w:t>
      </w:r>
      <w:r w:rsidR="0077603F">
        <w:rPr>
          <w:noProof/>
        </w:rPr>
        <w:drawing>
          <wp:inline distT="0" distB="0" distL="0" distR="0" wp14:anchorId="5E457176" wp14:editId="2D302C56">
            <wp:extent cx="2223770" cy="1610455"/>
            <wp:effectExtent l="0" t="0" r="5080" b="8890"/>
            <wp:docPr id="945122450" name="Imagen 5" descr="Punta Arenas: ¿Por qué es la ciudad más cosmopolita de la Patagonia? - SKY  Ai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a Arenas: ¿Por qué es la ciudad más cosmopolita de la Patagonia? - SKY  Ai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88" cy="1628573"/>
                    </a:xfrm>
                    <a:prstGeom prst="rect">
                      <a:avLst/>
                    </a:prstGeom>
                    <a:noFill/>
                    <a:ln>
                      <a:noFill/>
                    </a:ln>
                  </pic:spPr>
                </pic:pic>
              </a:graphicData>
            </a:graphic>
          </wp:inline>
        </w:drawing>
      </w:r>
    </w:p>
    <w:p w14:paraId="3322A146" w14:textId="77777777" w:rsidR="00825AF4" w:rsidRDefault="00825AF4" w:rsidP="00825FAB">
      <w:pPr>
        <w:pStyle w:val="Textoindependiente"/>
        <w:spacing w:before="258" w:line="288" w:lineRule="auto"/>
        <w:ind w:left="426"/>
        <w:jc w:val="both"/>
        <w:rPr>
          <w:noProof/>
        </w:rPr>
      </w:pPr>
    </w:p>
    <w:p w14:paraId="09EC8327" w14:textId="6A3CA213" w:rsidR="00CF1C47" w:rsidRPr="00CF1C47" w:rsidRDefault="001E7792" w:rsidP="00825FAB">
      <w:pPr>
        <w:pStyle w:val="Textoindependiente"/>
        <w:spacing w:before="258" w:line="288" w:lineRule="auto"/>
        <w:ind w:left="426"/>
        <w:jc w:val="both"/>
        <w:rPr>
          <w:rFonts w:cstheme="minorHAnsi"/>
          <w:b/>
          <w:bCs/>
          <w:w w:val="75"/>
          <w:lang w:val="es-CL"/>
        </w:rPr>
      </w:pPr>
      <w:r>
        <w:rPr>
          <w:noProof/>
        </w:rPr>
        <mc:AlternateContent>
          <mc:Choice Requires="wps">
            <w:drawing>
              <wp:inline distT="0" distB="0" distL="0" distR="0" wp14:anchorId="6F517536" wp14:editId="6028E54A">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D8003"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9B515BF" w14:textId="77777777" w:rsidR="00F80EF5" w:rsidRPr="00F80EF5" w:rsidRDefault="00F80EF5" w:rsidP="00F80EF5">
      <w:pPr>
        <w:ind w:left="426"/>
        <w:jc w:val="both"/>
        <w:rPr>
          <w:rFonts w:eastAsia="Trebuchet MS" w:cstheme="minorHAnsi"/>
          <w:w w:val="75"/>
          <w:lang w:eastAsia="en-US"/>
        </w:rPr>
      </w:pPr>
      <w:r w:rsidRPr="00F80EF5">
        <w:rPr>
          <w:rFonts w:eastAsia="Trebuchet MS" w:cstheme="minorHAnsi"/>
          <w:w w:val="75"/>
          <w:lang w:val="en" w:eastAsia="en-US"/>
        </w:rPr>
        <w:t>Discover Punta Arenas, its history, and its most emblematic points. We will begin the City Tour with a visit to Cerro de la Cruz, a spectacular viewpoint that offers unparalleled panoramic views of the city, the Strait of Magellan and Tierra del Fuego. Then we will tour the Plaza de Armas Muñoz Gamero, the vibrant heart of the city since the late 19th century, which stands out for its neoclassical architecture that surrounds it, we will see the Monument to Hernando de Magallanes, and the local souvenir stands. We will have the option of visiting a museum: offering a deep immersion in local history and roots. Or to the Municipal Cemetery: a true national icon, recognized for its impressive beauty and meticulous care. We will end our tour with the monuments on the north side of the city, such as the Sheepdog Monument, the Croatian Immigrant Monument, and the Petroleum Monument, each of them telling an essential and most innate part of the history of our home.</w:t>
      </w:r>
    </w:p>
    <w:p w14:paraId="70553B8A" w14:textId="77777777" w:rsidR="00D1045A" w:rsidRPr="00B91369" w:rsidRDefault="00D1045A" w:rsidP="00825FAB">
      <w:pPr>
        <w:ind w:left="426"/>
        <w:jc w:val="both"/>
        <w:rPr>
          <w:rFonts w:cstheme="minorHAnsi"/>
          <w:b/>
          <w:bCs/>
          <w:w w:val="70"/>
          <w:sz w:val="28"/>
          <w:szCs w:val="28"/>
        </w:rPr>
      </w:pPr>
    </w:p>
    <w:p w14:paraId="4E7EA198" w14:textId="77777777" w:rsidR="00FD35FA" w:rsidRPr="00FD35FA" w:rsidRDefault="00FD35FA" w:rsidP="00FD35FA">
      <w:pPr>
        <w:ind w:left="426"/>
        <w:jc w:val="both"/>
        <w:rPr>
          <w:rFonts w:cstheme="minorHAnsi"/>
          <w:b/>
          <w:bCs/>
          <w:w w:val="70"/>
          <w:sz w:val="28"/>
          <w:szCs w:val="28"/>
          <w:lang w:val="en"/>
        </w:rPr>
      </w:pPr>
      <w:r w:rsidRPr="00FD35FA">
        <w:rPr>
          <w:rFonts w:cstheme="minorHAnsi"/>
          <w:b/>
          <w:bCs/>
          <w:w w:val="70"/>
          <w:sz w:val="28"/>
          <w:szCs w:val="28"/>
          <w:lang w:val="en"/>
        </w:rPr>
        <w:t>TIME: 10.00 AND 15.00 HRS</w:t>
      </w:r>
    </w:p>
    <w:p w14:paraId="6B0A1716" w14:textId="77777777" w:rsidR="00FD35FA" w:rsidRPr="00FD35FA" w:rsidRDefault="00FD35FA" w:rsidP="00FD35FA">
      <w:pPr>
        <w:ind w:left="426"/>
        <w:jc w:val="both"/>
        <w:rPr>
          <w:rFonts w:cstheme="minorHAnsi"/>
          <w:b/>
          <w:bCs/>
          <w:w w:val="70"/>
          <w:sz w:val="28"/>
          <w:szCs w:val="28"/>
          <w:lang w:val="en"/>
        </w:rPr>
      </w:pPr>
      <w:r w:rsidRPr="00FD35FA">
        <w:rPr>
          <w:rFonts w:cstheme="minorHAnsi"/>
          <w:b/>
          <w:bCs/>
          <w:w w:val="70"/>
          <w:sz w:val="28"/>
          <w:szCs w:val="28"/>
          <w:lang w:val="en"/>
        </w:rPr>
        <w:t>DURATION: 3 HOURS</w:t>
      </w:r>
    </w:p>
    <w:p w14:paraId="7D24A325" w14:textId="77777777" w:rsidR="00FD35FA" w:rsidRPr="00FD35FA" w:rsidRDefault="00FD35FA" w:rsidP="00FD35FA">
      <w:pPr>
        <w:ind w:left="426"/>
        <w:jc w:val="both"/>
        <w:rPr>
          <w:rFonts w:cstheme="minorHAnsi"/>
          <w:b/>
          <w:bCs/>
          <w:w w:val="70"/>
          <w:sz w:val="28"/>
          <w:szCs w:val="28"/>
          <w:lang w:val="en"/>
        </w:rPr>
      </w:pPr>
      <w:r w:rsidRPr="00FD35FA">
        <w:rPr>
          <w:rFonts w:cstheme="minorHAnsi"/>
          <w:b/>
          <w:bCs/>
          <w:w w:val="70"/>
          <w:sz w:val="28"/>
          <w:szCs w:val="28"/>
          <w:lang w:val="en"/>
        </w:rPr>
        <w:t>INCLUDES: TRANSFER AND ENTRANCE TO THE MUSEUM</w:t>
      </w:r>
    </w:p>
    <w:p w14:paraId="0193C1E6" w14:textId="77777777" w:rsidR="00FD35FA" w:rsidRPr="00FD35FA" w:rsidRDefault="00FD35FA" w:rsidP="00FD35FA">
      <w:pPr>
        <w:ind w:left="426"/>
        <w:jc w:val="both"/>
        <w:rPr>
          <w:rFonts w:cstheme="minorHAnsi"/>
          <w:b/>
          <w:bCs/>
          <w:w w:val="70"/>
          <w:sz w:val="28"/>
          <w:szCs w:val="28"/>
        </w:rPr>
      </w:pPr>
      <w:r w:rsidRPr="00FD35FA">
        <w:rPr>
          <w:rFonts w:cstheme="minorHAnsi"/>
          <w:b/>
          <w:bCs/>
          <w:w w:val="70"/>
          <w:sz w:val="28"/>
          <w:szCs w:val="28"/>
          <w:lang w:val="en"/>
        </w:rPr>
        <w:t>RESTRICTIONS: NO RESTRICTIONS</w:t>
      </w:r>
    </w:p>
    <w:p w14:paraId="18F0C688" w14:textId="77777777" w:rsidR="00D1045A" w:rsidRPr="006A69EB" w:rsidRDefault="00D1045A" w:rsidP="00825FAB">
      <w:pPr>
        <w:ind w:left="426"/>
        <w:jc w:val="both"/>
        <w:rPr>
          <w:rFonts w:cstheme="minorHAnsi"/>
          <w:w w:val="70"/>
        </w:rPr>
      </w:pPr>
    </w:p>
    <w:p w14:paraId="67FD1457" w14:textId="77777777" w:rsidR="00D1045A" w:rsidRDefault="00D1045A" w:rsidP="00825FAB">
      <w:pPr>
        <w:ind w:left="426"/>
        <w:jc w:val="both"/>
        <w:rPr>
          <w:rFonts w:cstheme="minorHAnsi"/>
          <w:w w:val="70"/>
        </w:rPr>
      </w:pPr>
    </w:p>
    <w:p w14:paraId="46B7B3E3"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656D9501" w14:textId="77777777" w:rsidR="00CC4747" w:rsidRDefault="00CC4747" w:rsidP="00825FAB">
      <w:pPr>
        <w:pStyle w:val="Textoindependiente"/>
        <w:spacing w:line="288" w:lineRule="auto"/>
        <w:ind w:left="426"/>
        <w:jc w:val="both"/>
        <w:rPr>
          <w:rFonts w:asciiTheme="minorHAnsi" w:hAnsiTheme="minorHAnsi" w:cstheme="minorHAnsi"/>
          <w:b/>
          <w:bCs/>
          <w:w w:val="75"/>
          <w:sz w:val="22"/>
          <w:szCs w:val="22"/>
        </w:rPr>
      </w:pPr>
    </w:p>
    <w:p w14:paraId="16DD7FC2" w14:textId="77777777" w:rsidR="00CC4747" w:rsidRPr="006A69EB" w:rsidRDefault="00CC4747" w:rsidP="00825FAB">
      <w:pPr>
        <w:pStyle w:val="Textoindependiente"/>
        <w:spacing w:line="288" w:lineRule="auto"/>
        <w:ind w:left="426"/>
        <w:jc w:val="both"/>
        <w:rPr>
          <w:rFonts w:asciiTheme="minorHAnsi" w:hAnsiTheme="minorHAnsi" w:cstheme="minorHAnsi"/>
          <w:b/>
          <w:bCs/>
          <w:w w:val="75"/>
          <w:sz w:val="22"/>
          <w:szCs w:val="22"/>
        </w:rPr>
      </w:pPr>
    </w:p>
    <w:p w14:paraId="5545A4F3" w14:textId="77777777" w:rsidR="004B62CE" w:rsidRDefault="004B62CE" w:rsidP="00825FAB">
      <w:pPr>
        <w:pStyle w:val="Textoindependiente"/>
        <w:spacing w:line="288" w:lineRule="auto"/>
        <w:ind w:left="426"/>
        <w:jc w:val="both"/>
        <w:rPr>
          <w:rFonts w:asciiTheme="minorHAnsi" w:hAnsiTheme="minorHAnsi" w:cstheme="minorHAnsi"/>
          <w:b/>
          <w:bCs/>
          <w:w w:val="75"/>
          <w:sz w:val="32"/>
          <w:szCs w:val="32"/>
        </w:rPr>
      </w:pPr>
    </w:p>
    <w:p w14:paraId="74C02AA4" w14:textId="77777777" w:rsidR="003E011C" w:rsidRPr="003E011C" w:rsidRDefault="003E011C" w:rsidP="003E011C">
      <w:pPr>
        <w:pStyle w:val="Textoindependiente"/>
        <w:spacing w:line="288" w:lineRule="auto"/>
        <w:ind w:left="426"/>
        <w:jc w:val="both"/>
        <w:rPr>
          <w:rFonts w:cstheme="minorHAnsi"/>
          <w:b/>
          <w:bCs/>
          <w:w w:val="75"/>
          <w:sz w:val="32"/>
          <w:szCs w:val="32"/>
          <w:lang w:val="es-CL"/>
        </w:rPr>
      </w:pPr>
      <w:r w:rsidRPr="003E011C">
        <w:rPr>
          <w:rFonts w:cstheme="minorHAnsi"/>
          <w:b/>
          <w:bCs/>
          <w:w w:val="75"/>
          <w:sz w:val="32"/>
          <w:szCs w:val="32"/>
          <w:lang w:val="en"/>
        </w:rPr>
        <w:t>STRAIT PARK</w:t>
      </w:r>
    </w:p>
    <w:p w14:paraId="1E852D1D" w14:textId="77777777" w:rsidR="004B62CE" w:rsidRDefault="004B62CE" w:rsidP="00825FAB">
      <w:pPr>
        <w:pStyle w:val="Textoindependiente"/>
        <w:spacing w:line="288" w:lineRule="auto"/>
        <w:ind w:left="426"/>
        <w:jc w:val="both"/>
        <w:rPr>
          <w:rFonts w:asciiTheme="minorHAnsi" w:hAnsiTheme="minorHAnsi" w:cstheme="minorHAnsi"/>
          <w:b/>
          <w:bCs/>
          <w:w w:val="75"/>
          <w:sz w:val="32"/>
          <w:szCs w:val="32"/>
        </w:rPr>
      </w:pPr>
    </w:p>
    <w:p w14:paraId="78069A93" w14:textId="77777777" w:rsidR="000576D8" w:rsidRDefault="000576D8" w:rsidP="00825FAB">
      <w:pPr>
        <w:pStyle w:val="Textoindependiente"/>
        <w:spacing w:line="288" w:lineRule="auto"/>
        <w:ind w:left="426"/>
        <w:jc w:val="both"/>
        <w:rPr>
          <w:rFonts w:asciiTheme="minorHAnsi" w:hAnsiTheme="minorHAnsi" w:cstheme="minorHAnsi"/>
          <w:b/>
          <w:bCs/>
          <w:w w:val="75"/>
          <w:sz w:val="32"/>
          <w:szCs w:val="32"/>
        </w:rPr>
      </w:pPr>
    </w:p>
    <w:p w14:paraId="2D389C17" w14:textId="26262417" w:rsidR="000576D8" w:rsidRPr="00CC7E6C" w:rsidRDefault="000576D8" w:rsidP="00E1292F">
      <w:pPr>
        <w:pStyle w:val="Textoindependiente"/>
        <w:spacing w:line="288" w:lineRule="auto"/>
        <w:ind w:left="284" w:hanging="284"/>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FF5FBB">
        <w:rPr>
          <w:rFonts w:asciiTheme="minorHAnsi" w:hAnsiTheme="minorHAnsi" w:cstheme="minorHAnsi"/>
          <w:b/>
          <w:bCs/>
          <w:w w:val="75"/>
          <w:sz w:val="32"/>
          <w:szCs w:val="32"/>
        </w:rPr>
        <w:t xml:space="preserve"> </w:t>
      </w:r>
      <w:r w:rsidR="0003140A">
        <w:rPr>
          <w:noProof/>
        </w:rPr>
        <w:drawing>
          <wp:inline distT="0" distB="0" distL="0" distR="0" wp14:anchorId="7532E4E5" wp14:editId="1CA903E9">
            <wp:extent cx="2365131" cy="1687026"/>
            <wp:effectExtent l="0" t="0" r="0" b="8890"/>
            <wp:docPr id="766444837" name="Imagen 6"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e Compartid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41" cy="1702939"/>
                    </a:xfrm>
                    <a:prstGeom prst="rect">
                      <a:avLst/>
                    </a:prstGeom>
                    <a:noFill/>
                    <a:ln>
                      <a:noFill/>
                    </a:ln>
                  </pic:spPr>
                </pic:pic>
              </a:graphicData>
            </a:graphic>
          </wp:inline>
        </w:drawing>
      </w:r>
      <w:r w:rsidR="00F113BA">
        <w:rPr>
          <w:rFonts w:asciiTheme="minorHAnsi" w:hAnsiTheme="minorHAnsi" w:cstheme="minorHAnsi"/>
          <w:b/>
          <w:bCs/>
          <w:w w:val="75"/>
          <w:sz w:val="32"/>
          <w:szCs w:val="32"/>
        </w:rPr>
        <w:t xml:space="preserve"> </w:t>
      </w:r>
      <w:r w:rsidR="00F113BA">
        <w:rPr>
          <w:noProof/>
        </w:rPr>
        <w:drawing>
          <wp:inline distT="0" distB="0" distL="0" distR="0" wp14:anchorId="5BC4CE69" wp14:editId="057892AD">
            <wp:extent cx="2582780" cy="1670539"/>
            <wp:effectExtent l="0" t="0" r="8255" b="6350"/>
            <wp:docPr id="981795600" name="Imagen 7" descr="Parque del Estrecho de Magallanes - Fuerte Bulnes - Picture of Comapa  Turismo, Punta Arena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que del Estrecho de Magallanes - Fuerte Bulnes - Picture of Comapa  Turismo, Punta Arenas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405" cy="1683879"/>
                    </a:xfrm>
                    <a:prstGeom prst="rect">
                      <a:avLst/>
                    </a:prstGeom>
                    <a:noFill/>
                    <a:ln>
                      <a:noFill/>
                    </a:ln>
                  </pic:spPr>
                </pic:pic>
              </a:graphicData>
            </a:graphic>
          </wp:inline>
        </w:drawing>
      </w:r>
      <w:r w:rsidR="00E1292F">
        <w:rPr>
          <w:rFonts w:asciiTheme="minorHAnsi" w:hAnsiTheme="minorHAnsi" w:cstheme="minorHAnsi"/>
          <w:b/>
          <w:bCs/>
          <w:w w:val="75"/>
          <w:sz w:val="32"/>
          <w:szCs w:val="32"/>
        </w:rPr>
        <w:t xml:space="preserve"> </w:t>
      </w:r>
      <w:r w:rsidR="00E1292F">
        <w:rPr>
          <w:noProof/>
        </w:rPr>
        <w:drawing>
          <wp:inline distT="0" distB="0" distL="0" distR="0" wp14:anchorId="67D67D63" wp14:editId="02779BF1">
            <wp:extent cx="2189284" cy="1680210"/>
            <wp:effectExtent l="0" t="0" r="1905" b="0"/>
            <wp:docPr id="1065512794" name="Imagen 8" descr="Parque Natural del Estrecho - Qué ver en la Provincia de Cádiz 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que Natural del Estrecho - Qué ver en la Provincia de Cádiz en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901" cy="1719825"/>
                    </a:xfrm>
                    <a:prstGeom prst="rect">
                      <a:avLst/>
                    </a:prstGeom>
                    <a:noFill/>
                    <a:ln>
                      <a:noFill/>
                    </a:ln>
                  </pic:spPr>
                </pic:pic>
              </a:graphicData>
            </a:graphic>
          </wp:inline>
        </w:drawing>
      </w:r>
    </w:p>
    <w:p w14:paraId="7132D0B2" w14:textId="77777777" w:rsidR="00CF1C47" w:rsidRDefault="00CF1C47" w:rsidP="00825FAB">
      <w:pPr>
        <w:pStyle w:val="Textoindependiente"/>
        <w:spacing w:line="288" w:lineRule="auto"/>
        <w:ind w:left="426"/>
        <w:jc w:val="both"/>
        <w:rPr>
          <w:rFonts w:asciiTheme="minorHAnsi" w:hAnsiTheme="minorHAnsi" w:cstheme="minorHAnsi"/>
          <w:b/>
          <w:bCs/>
          <w:w w:val="75"/>
          <w:sz w:val="22"/>
          <w:szCs w:val="22"/>
        </w:rPr>
      </w:pPr>
    </w:p>
    <w:p w14:paraId="1FB310FE" w14:textId="585DC93D" w:rsidR="007C2D87" w:rsidRPr="007C2D87" w:rsidRDefault="00077CCE" w:rsidP="00825FAB">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6C45140E" w14:textId="77777777" w:rsidR="00CF1C47" w:rsidRPr="006A69EB" w:rsidRDefault="00CF1C47" w:rsidP="00825FAB">
      <w:pPr>
        <w:pStyle w:val="Textoindependiente"/>
        <w:spacing w:line="288" w:lineRule="auto"/>
        <w:ind w:left="426"/>
        <w:jc w:val="both"/>
        <w:rPr>
          <w:rFonts w:asciiTheme="minorHAnsi" w:hAnsiTheme="minorHAnsi" w:cstheme="minorHAnsi"/>
          <w:b/>
          <w:bCs/>
          <w:w w:val="75"/>
          <w:sz w:val="22"/>
          <w:szCs w:val="22"/>
        </w:rPr>
      </w:pPr>
    </w:p>
    <w:p w14:paraId="1BE336F9" w14:textId="77777777" w:rsidR="00FD35FA" w:rsidRPr="00FD35FA" w:rsidRDefault="00FD35FA" w:rsidP="00FD35FA">
      <w:pPr>
        <w:pStyle w:val="Textoindependiente"/>
        <w:spacing w:line="288" w:lineRule="auto"/>
        <w:ind w:left="426"/>
        <w:jc w:val="both"/>
        <w:rPr>
          <w:rFonts w:asciiTheme="minorHAnsi" w:hAnsiTheme="minorHAnsi" w:cstheme="minorHAnsi"/>
          <w:w w:val="75"/>
          <w:sz w:val="22"/>
          <w:szCs w:val="22"/>
        </w:rPr>
      </w:pPr>
      <w:r w:rsidRPr="00FD35FA">
        <w:rPr>
          <w:rFonts w:asciiTheme="minorHAnsi" w:hAnsiTheme="minorHAnsi" w:cstheme="minorHAnsi"/>
          <w:w w:val="75"/>
          <w:sz w:val="22"/>
          <w:szCs w:val="22"/>
          <w:lang w:val="en"/>
        </w:rPr>
        <w:t>A journey through the natural and human history of the Strait of Magellan. 53 km south of Punta Arenas, with 130 hectares of forests surrounded by more than 5 km of coast, this park houses important historical points of the region. Visit the main sites of interest in the park: The visitor center, Fuerte Bulnes (National Historical Monument), Mirador del Estrecho, multiple trails, the towers, and Puerto del Hambre (National Historical Monument). The route borders the mythical Strait of Magellan, where it is possible to see a large number of seabirds, such as oystercatchers, wild geese, several species of ducks, cormorants, and on a lucky day, there is the possibility of seeing dolphins and sea lions.</w:t>
      </w:r>
    </w:p>
    <w:p w14:paraId="45080F01" w14:textId="77777777" w:rsidR="002C1127" w:rsidRPr="00FD35FA" w:rsidRDefault="002C1127" w:rsidP="00825FAB">
      <w:pPr>
        <w:pStyle w:val="Textoindependiente"/>
        <w:spacing w:line="288" w:lineRule="auto"/>
        <w:ind w:left="426"/>
        <w:jc w:val="both"/>
        <w:rPr>
          <w:rFonts w:asciiTheme="minorHAnsi" w:hAnsiTheme="minorHAnsi" w:cstheme="minorHAnsi"/>
          <w:w w:val="75"/>
          <w:sz w:val="22"/>
          <w:szCs w:val="22"/>
        </w:rPr>
      </w:pPr>
    </w:p>
    <w:p w14:paraId="369B87E3" w14:textId="77777777" w:rsidR="002C1127" w:rsidRPr="00F850FE" w:rsidRDefault="002C1127" w:rsidP="00825FAB">
      <w:pPr>
        <w:pStyle w:val="Textoindependiente"/>
        <w:spacing w:line="288" w:lineRule="auto"/>
        <w:ind w:left="426"/>
        <w:jc w:val="both"/>
        <w:rPr>
          <w:rFonts w:asciiTheme="minorHAnsi" w:hAnsiTheme="minorHAnsi" w:cstheme="minorHAnsi"/>
          <w:b/>
          <w:bCs/>
          <w:w w:val="75"/>
          <w:sz w:val="28"/>
          <w:szCs w:val="28"/>
        </w:rPr>
      </w:pPr>
    </w:p>
    <w:p w14:paraId="07E1C6CF" w14:textId="77777777" w:rsidR="003E011C" w:rsidRPr="003E011C" w:rsidRDefault="003E011C" w:rsidP="003E011C">
      <w:pPr>
        <w:ind w:left="426"/>
        <w:jc w:val="both"/>
        <w:rPr>
          <w:rFonts w:cstheme="minorHAnsi"/>
          <w:b/>
          <w:bCs/>
          <w:w w:val="70"/>
          <w:sz w:val="28"/>
          <w:szCs w:val="28"/>
          <w:lang w:val="en"/>
        </w:rPr>
      </w:pPr>
      <w:r w:rsidRPr="003E011C">
        <w:rPr>
          <w:rFonts w:cstheme="minorHAnsi"/>
          <w:b/>
          <w:bCs/>
          <w:w w:val="70"/>
          <w:sz w:val="28"/>
          <w:szCs w:val="28"/>
          <w:lang w:val="en"/>
        </w:rPr>
        <w:t>TIME: 09.00 HRS</w:t>
      </w:r>
    </w:p>
    <w:p w14:paraId="7B949836" w14:textId="77777777" w:rsidR="003E011C" w:rsidRPr="003E011C" w:rsidRDefault="003E011C" w:rsidP="003E011C">
      <w:pPr>
        <w:ind w:left="426"/>
        <w:jc w:val="both"/>
        <w:rPr>
          <w:rFonts w:cstheme="minorHAnsi"/>
          <w:b/>
          <w:bCs/>
          <w:w w:val="70"/>
          <w:sz w:val="28"/>
          <w:szCs w:val="28"/>
          <w:lang w:val="en"/>
        </w:rPr>
      </w:pPr>
      <w:r w:rsidRPr="003E011C">
        <w:rPr>
          <w:rFonts w:cstheme="minorHAnsi"/>
          <w:b/>
          <w:bCs/>
          <w:w w:val="70"/>
          <w:sz w:val="28"/>
          <w:szCs w:val="28"/>
          <w:lang w:val="en"/>
        </w:rPr>
        <w:t>DURATION: 5 HOURS</w:t>
      </w:r>
    </w:p>
    <w:p w14:paraId="0EA0457C" w14:textId="77777777" w:rsidR="003E011C" w:rsidRPr="003E011C" w:rsidRDefault="003E011C" w:rsidP="003E011C">
      <w:pPr>
        <w:ind w:left="426"/>
        <w:jc w:val="both"/>
        <w:rPr>
          <w:rFonts w:cstheme="minorHAnsi"/>
          <w:b/>
          <w:bCs/>
          <w:w w:val="70"/>
          <w:sz w:val="28"/>
          <w:szCs w:val="28"/>
          <w:lang w:val="en"/>
        </w:rPr>
      </w:pPr>
      <w:r w:rsidRPr="003E011C">
        <w:rPr>
          <w:rFonts w:cstheme="minorHAnsi"/>
          <w:b/>
          <w:bCs/>
          <w:w w:val="70"/>
          <w:sz w:val="28"/>
          <w:szCs w:val="28"/>
          <w:lang w:val="en"/>
        </w:rPr>
        <w:t>INCLUDES: SHARED TRANSPORTATION</w:t>
      </w:r>
    </w:p>
    <w:p w14:paraId="35964EE2" w14:textId="77777777" w:rsidR="003E011C" w:rsidRPr="003E011C" w:rsidRDefault="003E011C" w:rsidP="003E011C">
      <w:pPr>
        <w:ind w:left="426"/>
        <w:jc w:val="both"/>
        <w:rPr>
          <w:rFonts w:cstheme="minorHAnsi"/>
          <w:b/>
          <w:bCs/>
          <w:w w:val="70"/>
          <w:sz w:val="28"/>
          <w:szCs w:val="28"/>
        </w:rPr>
      </w:pPr>
      <w:r w:rsidRPr="003E011C">
        <w:rPr>
          <w:rFonts w:cstheme="minorHAnsi"/>
          <w:b/>
          <w:bCs/>
          <w:w w:val="70"/>
          <w:sz w:val="28"/>
          <w:szCs w:val="28"/>
          <w:lang w:val="en"/>
        </w:rPr>
        <w:t>RESTRICTIONS: DOES NOT INCLUDE TICKET</w:t>
      </w:r>
    </w:p>
    <w:p w14:paraId="4315A00E" w14:textId="77777777" w:rsidR="00D1045A" w:rsidRDefault="00D1045A" w:rsidP="00825FAB">
      <w:pPr>
        <w:ind w:left="426"/>
        <w:jc w:val="both"/>
        <w:rPr>
          <w:rFonts w:cstheme="minorHAnsi"/>
          <w:w w:val="70"/>
          <w:sz w:val="28"/>
          <w:szCs w:val="28"/>
        </w:rPr>
      </w:pPr>
    </w:p>
    <w:p w14:paraId="233F85E9" w14:textId="77777777" w:rsidR="00F850FE" w:rsidRDefault="00F850FE" w:rsidP="00825FAB">
      <w:pPr>
        <w:ind w:left="426"/>
        <w:jc w:val="both"/>
        <w:rPr>
          <w:rFonts w:cstheme="minorHAnsi"/>
          <w:w w:val="70"/>
          <w:sz w:val="28"/>
          <w:szCs w:val="28"/>
        </w:rPr>
      </w:pPr>
    </w:p>
    <w:p w14:paraId="5C85CB8A" w14:textId="77777777" w:rsidR="00F850FE" w:rsidRDefault="00F850FE" w:rsidP="00825FAB">
      <w:pPr>
        <w:ind w:left="426"/>
        <w:jc w:val="both"/>
        <w:rPr>
          <w:rFonts w:cstheme="minorHAnsi"/>
          <w:w w:val="70"/>
          <w:sz w:val="28"/>
          <w:szCs w:val="28"/>
        </w:rPr>
      </w:pPr>
    </w:p>
    <w:p w14:paraId="559CBEDB" w14:textId="77777777" w:rsidR="00F850FE" w:rsidRDefault="00F850FE" w:rsidP="00825FAB">
      <w:pPr>
        <w:ind w:left="426"/>
        <w:jc w:val="both"/>
        <w:rPr>
          <w:rFonts w:cstheme="minorHAnsi"/>
          <w:w w:val="70"/>
          <w:sz w:val="28"/>
          <w:szCs w:val="28"/>
        </w:rPr>
      </w:pPr>
    </w:p>
    <w:p w14:paraId="14DBEFEF" w14:textId="77777777" w:rsidR="001918EA" w:rsidRDefault="001918EA" w:rsidP="00825FAB">
      <w:pPr>
        <w:pStyle w:val="Textoindependiente"/>
        <w:spacing w:line="288" w:lineRule="auto"/>
        <w:ind w:left="426"/>
        <w:jc w:val="both"/>
        <w:rPr>
          <w:rFonts w:asciiTheme="minorHAnsi" w:hAnsiTheme="minorHAnsi" w:cstheme="minorHAnsi"/>
          <w:b/>
          <w:bCs/>
          <w:w w:val="75"/>
          <w:sz w:val="32"/>
          <w:szCs w:val="32"/>
        </w:rPr>
      </w:pPr>
    </w:p>
    <w:p w14:paraId="398CFEEB" w14:textId="77777777" w:rsidR="001E0F0A" w:rsidRDefault="001E0F0A" w:rsidP="00825FAB">
      <w:pPr>
        <w:pStyle w:val="Textoindependiente"/>
        <w:spacing w:line="288" w:lineRule="auto"/>
        <w:ind w:left="426"/>
        <w:jc w:val="both"/>
        <w:rPr>
          <w:rFonts w:asciiTheme="minorHAnsi" w:hAnsiTheme="minorHAnsi" w:cstheme="minorHAnsi"/>
          <w:b/>
          <w:bCs/>
          <w:w w:val="75"/>
          <w:sz w:val="32"/>
          <w:szCs w:val="32"/>
        </w:rPr>
      </w:pPr>
    </w:p>
    <w:p w14:paraId="0FA63D1A" w14:textId="77777777" w:rsidR="003E011C" w:rsidRPr="003E011C" w:rsidRDefault="003E011C" w:rsidP="003E011C">
      <w:pPr>
        <w:pStyle w:val="Textoindependiente"/>
        <w:spacing w:line="288" w:lineRule="auto"/>
        <w:ind w:left="426"/>
        <w:jc w:val="both"/>
        <w:rPr>
          <w:rFonts w:cstheme="minorHAnsi"/>
          <w:b/>
          <w:bCs/>
          <w:w w:val="75"/>
          <w:sz w:val="32"/>
          <w:szCs w:val="32"/>
          <w:lang w:val="es-CL"/>
        </w:rPr>
      </w:pPr>
      <w:r w:rsidRPr="003E011C">
        <w:rPr>
          <w:rFonts w:cstheme="minorHAnsi"/>
          <w:b/>
          <w:bCs/>
          <w:w w:val="75"/>
          <w:sz w:val="32"/>
          <w:szCs w:val="32"/>
          <w:lang w:val="en"/>
        </w:rPr>
        <w:t>TREKKING MAGALLANES RESERVE</w:t>
      </w:r>
    </w:p>
    <w:p w14:paraId="487A7BAF" w14:textId="77777777" w:rsidR="007C2D87" w:rsidRDefault="007C2D87" w:rsidP="00825FAB">
      <w:pPr>
        <w:pStyle w:val="Textoindependiente"/>
        <w:spacing w:line="288" w:lineRule="auto"/>
        <w:ind w:left="426"/>
        <w:jc w:val="both"/>
        <w:rPr>
          <w:rFonts w:asciiTheme="minorHAnsi" w:hAnsiTheme="minorHAnsi" w:cstheme="minorHAnsi"/>
          <w:b/>
          <w:bCs/>
          <w:w w:val="75"/>
          <w:sz w:val="22"/>
          <w:szCs w:val="22"/>
        </w:rPr>
      </w:pPr>
    </w:p>
    <w:p w14:paraId="5CFAE69F" w14:textId="49C196E8" w:rsidR="007C2D87" w:rsidRPr="006A69EB" w:rsidRDefault="00CA6457" w:rsidP="002127E9">
      <w:pPr>
        <w:pStyle w:val="Textoindependiente"/>
        <w:spacing w:line="288" w:lineRule="auto"/>
        <w:ind w:left="426" w:hanging="284"/>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6A5729">
        <w:rPr>
          <w:noProof/>
        </w:rPr>
        <w:t xml:space="preserve">  </w:t>
      </w:r>
      <w:r w:rsidR="002127E9">
        <w:rPr>
          <w:noProof/>
        </w:rPr>
        <w:drawing>
          <wp:inline distT="0" distB="0" distL="0" distR="0" wp14:anchorId="45FC0AE0" wp14:editId="066D0327">
            <wp:extent cx="2347547" cy="1566545"/>
            <wp:effectExtent l="0" t="0" r="0" b="0"/>
            <wp:docPr id="789377357" name="Imagen 9" descr="Transporte Priv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orte Privad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63" cy="1580236"/>
                    </a:xfrm>
                    <a:prstGeom prst="rect">
                      <a:avLst/>
                    </a:prstGeom>
                    <a:noFill/>
                    <a:ln>
                      <a:noFill/>
                    </a:ln>
                  </pic:spPr>
                </pic:pic>
              </a:graphicData>
            </a:graphic>
          </wp:inline>
        </w:drawing>
      </w:r>
      <w:r w:rsidR="003376D6">
        <w:rPr>
          <w:noProof/>
        </w:rPr>
        <w:t xml:space="preserve"> </w:t>
      </w:r>
      <w:r w:rsidR="003376D6">
        <w:rPr>
          <w:noProof/>
        </w:rPr>
        <w:drawing>
          <wp:inline distT="0" distB="0" distL="0" distR="0" wp14:anchorId="3C9F0A25" wp14:editId="3A57C067">
            <wp:extent cx="2342559" cy="1543600"/>
            <wp:effectExtent l="0" t="0" r="635" b="0"/>
            <wp:docPr id="1670461636" name="Imagen 10" descr="VISITA PUNTA ARENAS - ESTRECHO DE MAGALLANES - PATAGON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ITA PUNTA ARENAS - ESTRECHO DE MAGALLANES - PATAGONIA CH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8360" cy="1554012"/>
                    </a:xfrm>
                    <a:prstGeom prst="rect">
                      <a:avLst/>
                    </a:prstGeom>
                    <a:noFill/>
                    <a:ln>
                      <a:noFill/>
                    </a:ln>
                  </pic:spPr>
                </pic:pic>
              </a:graphicData>
            </a:graphic>
          </wp:inline>
        </w:drawing>
      </w:r>
      <w:r w:rsidR="00143D6A">
        <w:rPr>
          <w:noProof/>
        </w:rPr>
        <w:t xml:space="preserve"> </w:t>
      </w:r>
      <w:r w:rsidR="00143D6A">
        <w:rPr>
          <w:noProof/>
        </w:rPr>
        <w:drawing>
          <wp:inline distT="0" distB="0" distL="0" distR="0" wp14:anchorId="1CEC726B" wp14:editId="2F275CCF">
            <wp:extent cx="2294991" cy="1529861"/>
            <wp:effectExtent l="0" t="0" r="0" b="0"/>
            <wp:docPr id="149453702" name="Imagen 11" descr="Reserva Nacional Magallanes desde Punta Ar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erva Nacional Magallanes desde Punta Are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709" cy="1541672"/>
                    </a:xfrm>
                    <a:prstGeom prst="rect">
                      <a:avLst/>
                    </a:prstGeom>
                    <a:noFill/>
                    <a:ln>
                      <a:noFill/>
                    </a:ln>
                  </pic:spPr>
                </pic:pic>
              </a:graphicData>
            </a:graphic>
          </wp:inline>
        </w:drawing>
      </w:r>
    </w:p>
    <w:p w14:paraId="14C0A819"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25BB712D" w14:textId="77777777" w:rsidR="006A5729" w:rsidRDefault="006A5729" w:rsidP="00825FAB">
      <w:pPr>
        <w:pStyle w:val="Textoindependiente"/>
        <w:spacing w:line="288" w:lineRule="auto"/>
        <w:ind w:left="426"/>
        <w:jc w:val="both"/>
        <w:rPr>
          <w:rFonts w:asciiTheme="minorHAnsi" w:hAnsiTheme="minorHAnsi" w:cstheme="minorHAnsi"/>
          <w:b/>
          <w:bCs/>
          <w:w w:val="75"/>
          <w:sz w:val="22"/>
          <w:szCs w:val="22"/>
        </w:rPr>
      </w:pPr>
    </w:p>
    <w:p w14:paraId="4700380F" w14:textId="77777777" w:rsidR="000475C0" w:rsidRPr="000475C0" w:rsidRDefault="000475C0" w:rsidP="000475C0">
      <w:pPr>
        <w:ind w:left="426"/>
        <w:rPr>
          <w:rFonts w:eastAsia="Trebuchet MS" w:cstheme="minorHAnsi"/>
          <w:w w:val="75"/>
          <w:lang w:eastAsia="en-US"/>
        </w:rPr>
      </w:pPr>
      <w:r w:rsidRPr="000475C0">
        <w:rPr>
          <w:rFonts w:eastAsia="Trebuchet MS" w:cstheme="minorHAnsi"/>
          <w:w w:val="75"/>
          <w:lang w:val="en" w:eastAsia="en-US"/>
        </w:rPr>
        <w:t>This half-day excursion allows you to get to know the Magallanes National Reserve, a forested protected area with multiple trails enabled for trekking and mountain biking. The reserve is located just 8 km west of the city of Punta Arenas and has an area of ​​20,878 hectares. At the beginning of the excursion we will cross different neighborhoods to the south of the city, soon taking a paved road that leads us to the reserve. Once there we must take a 4 km path, surrounded by the Patagonian forest that is increasingly present on the way, to reach the park ranger's booth and carry out our Check In. We will begin the trail for a walk of about half an hour, during the walk we will be able to appreciate different species of flora such as romerillo, sarsaparilla, strawberry, calafate, murtilla, notro, lendura, michay, and coigüe and lenga forests. Among the bird species it is possible to see chunchos, pintails, chercanes, cachañas, chincoles, cometocinos, thrushes, and tiuques. From the trail we will also have a panoramic view of the Río de las Minas valley and its path to the Strait of Magellan. The return to Punta Arenas is done by the same route.</w:t>
      </w:r>
    </w:p>
    <w:p w14:paraId="344F4110" w14:textId="46E12975" w:rsidR="00BC0645" w:rsidRPr="00217588" w:rsidRDefault="00BC0645" w:rsidP="00825FAB">
      <w:pPr>
        <w:ind w:left="426"/>
        <w:rPr>
          <w:rFonts w:eastAsia="Trebuchet MS" w:cstheme="minorHAnsi"/>
          <w:spacing w:val="-2"/>
          <w:w w:val="75"/>
          <w:lang w:eastAsia="en-US"/>
        </w:rPr>
      </w:pPr>
    </w:p>
    <w:p w14:paraId="474C43D3" w14:textId="77777777" w:rsidR="00BC0645" w:rsidRPr="00266FE4" w:rsidRDefault="00BC0645" w:rsidP="00266FE4">
      <w:pPr>
        <w:ind w:left="426"/>
        <w:jc w:val="both"/>
        <w:rPr>
          <w:rFonts w:cstheme="minorHAnsi"/>
          <w:b/>
          <w:bCs/>
          <w:w w:val="70"/>
          <w:sz w:val="28"/>
          <w:szCs w:val="28"/>
          <w:lang w:val="en"/>
        </w:rPr>
      </w:pPr>
    </w:p>
    <w:p w14:paraId="5E57A009" w14:textId="77777777" w:rsidR="000475C0" w:rsidRPr="000475C0" w:rsidRDefault="000475C0" w:rsidP="00266FE4">
      <w:pPr>
        <w:ind w:left="426"/>
        <w:jc w:val="both"/>
        <w:rPr>
          <w:rFonts w:cstheme="minorHAnsi"/>
          <w:b/>
          <w:bCs/>
          <w:w w:val="70"/>
          <w:sz w:val="28"/>
          <w:szCs w:val="28"/>
          <w:lang w:val="en"/>
        </w:rPr>
      </w:pPr>
      <w:r w:rsidRPr="000475C0">
        <w:rPr>
          <w:rFonts w:cstheme="minorHAnsi"/>
          <w:b/>
          <w:bCs/>
          <w:w w:val="70"/>
          <w:sz w:val="28"/>
          <w:szCs w:val="28"/>
          <w:lang w:val="en"/>
        </w:rPr>
        <w:t>TIME: 09.00 HRS</w:t>
      </w:r>
    </w:p>
    <w:p w14:paraId="62A36697" w14:textId="77777777" w:rsidR="000475C0" w:rsidRPr="000475C0" w:rsidRDefault="000475C0" w:rsidP="00266FE4">
      <w:pPr>
        <w:ind w:left="426"/>
        <w:jc w:val="both"/>
        <w:rPr>
          <w:rFonts w:cstheme="minorHAnsi"/>
          <w:b/>
          <w:bCs/>
          <w:w w:val="70"/>
          <w:sz w:val="28"/>
          <w:szCs w:val="28"/>
          <w:lang w:val="en"/>
        </w:rPr>
      </w:pPr>
      <w:r w:rsidRPr="000475C0">
        <w:rPr>
          <w:rFonts w:cstheme="minorHAnsi"/>
          <w:b/>
          <w:bCs/>
          <w:w w:val="70"/>
          <w:sz w:val="28"/>
          <w:szCs w:val="28"/>
          <w:lang w:val="en"/>
        </w:rPr>
        <w:t>DURATION: 3 ½ HOURS</w:t>
      </w:r>
    </w:p>
    <w:p w14:paraId="31A38938" w14:textId="77777777" w:rsidR="000475C0" w:rsidRPr="000475C0" w:rsidRDefault="000475C0" w:rsidP="00266FE4">
      <w:pPr>
        <w:ind w:left="426"/>
        <w:jc w:val="both"/>
        <w:rPr>
          <w:rFonts w:cstheme="minorHAnsi"/>
          <w:b/>
          <w:bCs/>
          <w:w w:val="70"/>
          <w:sz w:val="28"/>
          <w:szCs w:val="28"/>
          <w:lang w:val="en"/>
        </w:rPr>
      </w:pPr>
      <w:r w:rsidRPr="000475C0">
        <w:rPr>
          <w:rFonts w:cstheme="minorHAnsi"/>
          <w:b/>
          <w:bCs/>
          <w:w w:val="70"/>
          <w:sz w:val="28"/>
          <w:szCs w:val="28"/>
          <w:lang w:val="en"/>
        </w:rPr>
        <w:t>INCLUDES: SHARED TRANSPORTATION</w:t>
      </w:r>
    </w:p>
    <w:p w14:paraId="69D4056E" w14:textId="77777777" w:rsidR="000475C0" w:rsidRPr="000475C0" w:rsidRDefault="000475C0" w:rsidP="00266FE4">
      <w:pPr>
        <w:ind w:left="426"/>
        <w:jc w:val="both"/>
        <w:rPr>
          <w:rFonts w:cstheme="minorHAnsi"/>
          <w:b/>
          <w:bCs/>
          <w:w w:val="70"/>
          <w:sz w:val="28"/>
          <w:szCs w:val="28"/>
          <w:lang w:val="en"/>
        </w:rPr>
      </w:pPr>
      <w:r w:rsidRPr="000475C0">
        <w:rPr>
          <w:rFonts w:cstheme="minorHAnsi"/>
          <w:b/>
          <w:bCs/>
          <w:w w:val="70"/>
          <w:sz w:val="28"/>
          <w:szCs w:val="28"/>
          <w:lang w:val="en"/>
        </w:rPr>
        <w:t>RESTRICTIONS: ONLY OPERATES FROM SEPTEMBER TO APRIL</w:t>
      </w:r>
    </w:p>
    <w:p w14:paraId="38395909"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p>
    <w:p w14:paraId="0B198FE8"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BDC1B7D" w14:textId="77777777" w:rsidR="00D1045A" w:rsidRPr="006A69EB" w:rsidRDefault="00D1045A" w:rsidP="00825FAB">
      <w:pPr>
        <w:pStyle w:val="Textoindependiente"/>
        <w:spacing w:before="89" w:line="288" w:lineRule="auto"/>
        <w:ind w:left="426"/>
        <w:jc w:val="both"/>
        <w:rPr>
          <w:rFonts w:asciiTheme="minorHAnsi" w:hAnsiTheme="minorHAnsi" w:cstheme="minorHAnsi"/>
          <w:sz w:val="22"/>
          <w:szCs w:val="22"/>
        </w:rPr>
      </w:pPr>
    </w:p>
    <w:p w14:paraId="243F882A" w14:textId="77777777" w:rsidR="00660625" w:rsidRPr="00660625" w:rsidRDefault="00BD7E8E" w:rsidP="00660625">
      <w:pPr>
        <w:pStyle w:val="Textoindependiente"/>
        <w:spacing w:before="89" w:line="288" w:lineRule="auto"/>
        <w:ind w:left="426"/>
        <w:jc w:val="both"/>
        <w:rPr>
          <w:rFonts w:asciiTheme="minorHAnsi" w:hAnsiTheme="minorHAnsi" w:cstheme="minorHAnsi"/>
          <w:b/>
          <w:bCs/>
          <w:w w:val="70"/>
          <w:sz w:val="32"/>
          <w:szCs w:val="32"/>
          <w:lang w:val="es-CL"/>
        </w:rPr>
      </w:pPr>
      <w:r>
        <w:rPr>
          <w:rFonts w:asciiTheme="minorHAnsi" w:hAnsiTheme="minorHAnsi" w:cstheme="minorHAnsi"/>
          <w:b/>
          <w:bCs/>
          <w:w w:val="70"/>
          <w:sz w:val="32"/>
          <w:szCs w:val="32"/>
        </w:rPr>
        <w:t xml:space="preserve"> </w:t>
      </w:r>
      <w:r w:rsidR="00660625" w:rsidRPr="00660625">
        <w:rPr>
          <w:rFonts w:asciiTheme="minorHAnsi" w:hAnsiTheme="minorHAnsi" w:cstheme="minorHAnsi"/>
          <w:b/>
          <w:bCs/>
          <w:w w:val="70"/>
          <w:sz w:val="32"/>
          <w:szCs w:val="32"/>
          <w:lang w:val="en"/>
        </w:rPr>
        <w:t>DOLPHIN WATCHING IN BAHIA AGUA FRESCA</w:t>
      </w:r>
    </w:p>
    <w:p w14:paraId="5BFC9A8D" w14:textId="34577126" w:rsidR="00D1045A" w:rsidRDefault="00D1045A" w:rsidP="00825FAB">
      <w:pPr>
        <w:pStyle w:val="Textoindependiente"/>
        <w:spacing w:before="89" w:line="288" w:lineRule="auto"/>
        <w:ind w:left="426"/>
        <w:jc w:val="both"/>
        <w:rPr>
          <w:rFonts w:asciiTheme="minorHAnsi" w:hAnsiTheme="minorHAnsi" w:cstheme="minorHAnsi"/>
          <w:b/>
          <w:bCs/>
          <w:w w:val="70"/>
          <w:sz w:val="32"/>
          <w:szCs w:val="32"/>
        </w:rPr>
      </w:pPr>
    </w:p>
    <w:p w14:paraId="3A890600" w14:textId="2DE261CF" w:rsidR="008420D2" w:rsidRPr="006A69EB" w:rsidRDefault="006415C0"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5AE8D00B" w:rsidR="00D1045A" w:rsidRDefault="00156F0D"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442F26">
        <w:rPr>
          <w:rFonts w:asciiTheme="minorHAnsi" w:hAnsiTheme="minorHAnsi" w:cstheme="minorHAnsi"/>
          <w:b/>
          <w:bCs/>
          <w:w w:val="70"/>
          <w:sz w:val="22"/>
          <w:szCs w:val="22"/>
        </w:rPr>
        <w:t xml:space="preserve"> </w:t>
      </w:r>
      <w:r w:rsidR="0051120A">
        <w:rPr>
          <w:noProof/>
        </w:rPr>
        <w:drawing>
          <wp:inline distT="0" distB="0" distL="0" distR="0" wp14:anchorId="2F0C0DE5" wp14:editId="247D89A3">
            <wp:extent cx="2259623" cy="1462543"/>
            <wp:effectExtent l="0" t="0" r="7620" b="4445"/>
            <wp:docPr id="1348394808" name="Imagen 12"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orte Compartid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500" cy="1477350"/>
                    </a:xfrm>
                    <a:prstGeom prst="rect">
                      <a:avLst/>
                    </a:prstGeom>
                    <a:noFill/>
                    <a:ln>
                      <a:noFill/>
                    </a:ln>
                  </pic:spPr>
                </pic:pic>
              </a:graphicData>
            </a:graphic>
          </wp:inline>
        </w:drawing>
      </w:r>
      <w:r w:rsidR="0028192F" w:rsidRPr="0028192F">
        <w:t xml:space="preserve"> </w:t>
      </w:r>
      <w:r w:rsidR="0028192F">
        <w:rPr>
          <w:noProof/>
        </w:rPr>
        <w:drawing>
          <wp:inline distT="0" distB="0" distL="0" distR="0" wp14:anchorId="57E0F276" wp14:editId="5AB31D72">
            <wp:extent cx="2187215" cy="1459523"/>
            <wp:effectExtent l="0" t="0" r="3810" b="7620"/>
            <wp:docPr id="1639827640" name="Imagen 13" descr="Descubra Avistamiento de Delfines Australes en Estrecho de Magallanes |  Hotel Cabo de Ho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ubra Avistamiento de Delfines Australes en Estrecho de Magallanes |  Hotel Cabo de Horn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568" cy="1482447"/>
                    </a:xfrm>
                    <a:prstGeom prst="rect">
                      <a:avLst/>
                    </a:prstGeom>
                    <a:noFill/>
                    <a:ln>
                      <a:noFill/>
                    </a:ln>
                  </pic:spPr>
                </pic:pic>
              </a:graphicData>
            </a:graphic>
          </wp:inline>
        </w:drawing>
      </w:r>
      <w:r w:rsidR="0036598B">
        <w:t xml:space="preserve"> </w:t>
      </w:r>
      <w:r w:rsidR="0036598B">
        <w:rPr>
          <w:noProof/>
        </w:rPr>
        <w:drawing>
          <wp:inline distT="0" distB="0" distL="0" distR="0" wp14:anchorId="2863FDC9" wp14:editId="759470AA">
            <wp:extent cx="2248673" cy="1460099"/>
            <wp:effectExtent l="0" t="0" r="0" b="6985"/>
            <wp:docPr id="1298103867" name="Imagen 14" descr="Avistamiento de Delfines: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istamiento de Delfines: Tours, Precios y Horarios - Denoma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4324" cy="1470262"/>
                    </a:xfrm>
                    <a:prstGeom prst="rect">
                      <a:avLst/>
                    </a:prstGeom>
                    <a:noFill/>
                    <a:ln>
                      <a:noFill/>
                    </a:ln>
                  </pic:spPr>
                </pic:pic>
              </a:graphicData>
            </a:graphic>
          </wp:inline>
        </w:drawing>
      </w:r>
    </w:p>
    <w:p w14:paraId="0986E4E2" w14:textId="77777777" w:rsidR="0044315F" w:rsidRPr="00497B2A" w:rsidRDefault="0044315F" w:rsidP="00825FAB">
      <w:pPr>
        <w:pStyle w:val="Textoindependiente"/>
        <w:spacing w:before="89" w:line="288" w:lineRule="auto"/>
        <w:ind w:left="426"/>
        <w:jc w:val="both"/>
        <w:rPr>
          <w:rFonts w:asciiTheme="minorHAnsi" w:hAnsiTheme="minorHAnsi" w:cstheme="minorHAnsi"/>
          <w:w w:val="70"/>
          <w:sz w:val="22"/>
          <w:szCs w:val="22"/>
        </w:rPr>
      </w:pPr>
    </w:p>
    <w:p w14:paraId="0F584CE4" w14:textId="77777777" w:rsidR="0044315F" w:rsidRPr="00497B2A" w:rsidRDefault="0044315F" w:rsidP="00825FAB">
      <w:pPr>
        <w:pStyle w:val="Textoindependiente"/>
        <w:spacing w:before="89" w:line="288" w:lineRule="auto"/>
        <w:ind w:left="426"/>
        <w:jc w:val="both"/>
        <w:rPr>
          <w:rFonts w:asciiTheme="minorHAnsi" w:hAnsiTheme="minorHAnsi" w:cstheme="minorHAnsi"/>
          <w:w w:val="70"/>
          <w:sz w:val="22"/>
          <w:szCs w:val="22"/>
        </w:rPr>
      </w:pPr>
    </w:p>
    <w:p w14:paraId="3A778C3E" w14:textId="77777777" w:rsidR="00660625" w:rsidRPr="00660625" w:rsidRDefault="00660625" w:rsidP="00660625">
      <w:pPr>
        <w:ind w:left="426"/>
        <w:jc w:val="both"/>
        <w:rPr>
          <w:rFonts w:cstheme="minorHAnsi"/>
          <w:w w:val="70"/>
        </w:rPr>
      </w:pPr>
      <w:r w:rsidRPr="00660625">
        <w:rPr>
          <w:rFonts w:cstheme="minorHAnsi"/>
          <w:w w:val="70"/>
          <w:lang w:val="en"/>
        </w:rPr>
        <w:t>A few kilometers south of Punta Arenas, there is a bay whose seabed is covered by seaweed forests, which create the natural habitat for feeding numerous groups of Southern Dolphins. Aboard a modern and safe boat, you will be able to circumnavigate and live the experience of being in a natural environment in its most pristine state. Given the clarity and purity of our southern seas, you will have the opportunity to rescue beautiful photographs and unforgettable memories.</w:t>
      </w:r>
    </w:p>
    <w:p w14:paraId="722A3A13" w14:textId="77777777" w:rsidR="00497B2A" w:rsidRPr="00497B2A" w:rsidRDefault="00497B2A" w:rsidP="00825FAB">
      <w:pPr>
        <w:ind w:left="426"/>
        <w:jc w:val="both"/>
        <w:rPr>
          <w:rFonts w:cstheme="minorHAnsi"/>
          <w:w w:val="70"/>
        </w:rPr>
      </w:pPr>
    </w:p>
    <w:p w14:paraId="7A53A624" w14:textId="77777777" w:rsidR="00660625" w:rsidRPr="00660625" w:rsidRDefault="00660625" w:rsidP="00660625">
      <w:pPr>
        <w:ind w:left="426"/>
        <w:jc w:val="both"/>
        <w:rPr>
          <w:rFonts w:cstheme="minorHAnsi"/>
          <w:b/>
          <w:bCs/>
          <w:w w:val="70"/>
          <w:sz w:val="28"/>
          <w:szCs w:val="28"/>
          <w:lang w:val="en"/>
        </w:rPr>
      </w:pPr>
      <w:r w:rsidRPr="00660625">
        <w:rPr>
          <w:rFonts w:cstheme="minorHAnsi"/>
          <w:b/>
          <w:bCs/>
          <w:w w:val="70"/>
          <w:sz w:val="28"/>
          <w:szCs w:val="28"/>
          <w:lang w:val="en"/>
        </w:rPr>
        <w:t>TIME: 07.00 HRS</w:t>
      </w:r>
    </w:p>
    <w:p w14:paraId="7619A305" w14:textId="77777777" w:rsidR="00660625" w:rsidRPr="00660625" w:rsidRDefault="00660625" w:rsidP="00660625">
      <w:pPr>
        <w:ind w:left="426"/>
        <w:jc w:val="both"/>
        <w:rPr>
          <w:rFonts w:cstheme="minorHAnsi"/>
          <w:b/>
          <w:bCs/>
          <w:w w:val="70"/>
          <w:sz w:val="28"/>
          <w:szCs w:val="28"/>
          <w:lang w:val="en"/>
        </w:rPr>
      </w:pPr>
      <w:r w:rsidRPr="00660625">
        <w:rPr>
          <w:rFonts w:cstheme="minorHAnsi"/>
          <w:b/>
          <w:bCs/>
          <w:w w:val="70"/>
          <w:sz w:val="28"/>
          <w:szCs w:val="28"/>
          <w:lang w:val="en"/>
        </w:rPr>
        <w:t>DURATION: 2 HOURS</w:t>
      </w:r>
    </w:p>
    <w:p w14:paraId="508FDF0A" w14:textId="77777777" w:rsidR="00660625" w:rsidRPr="00660625" w:rsidRDefault="00660625" w:rsidP="00660625">
      <w:pPr>
        <w:ind w:left="426"/>
        <w:jc w:val="both"/>
        <w:rPr>
          <w:rFonts w:cstheme="minorHAnsi"/>
          <w:b/>
          <w:bCs/>
          <w:w w:val="70"/>
          <w:sz w:val="28"/>
          <w:szCs w:val="28"/>
          <w:lang w:val="en"/>
        </w:rPr>
      </w:pPr>
      <w:r w:rsidRPr="00660625">
        <w:rPr>
          <w:rFonts w:cstheme="minorHAnsi"/>
          <w:b/>
          <w:bCs/>
          <w:w w:val="70"/>
          <w:sz w:val="28"/>
          <w:szCs w:val="28"/>
          <w:lang w:val="en"/>
        </w:rPr>
        <w:t>INCLUDES: SHARED TRANSPORTATION</w:t>
      </w:r>
    </w:p>
    <w:p w14:paraId="3A6C75F3" w14:textId="77777777" w:rsidR="00660625" w:rsidRPr="00660625" w:rsidRDefault="00660625" w:rsidP="00660625">
      <w:pPr>
        <w:ind w:left="426"/>
        <w:jc w:val="both"/>
        <w:rPr>
          <w:rFonts w:cstheme="minorHAnsi"/>
          <w:b/>
          <w:bCs/>
          <w:w w:val="70"/>
          <w:sz w:val="28"/>
          <w:szCs w:val="28"/>
        </w:rPr>
      </w:pPr>
      <w:r w:rsidRPr="00660625">
        <w:rPr>
          <w:rFonts w:cstheme="minorHAnsi"/>
          <w:b/>
          <w:bCs/>
          <w:w w:val="70"/>
          <w:sz w:val="28"/>
          <w:szCs w:val="28"/>
          <w:lang w:val="en"/>
        </w:rPr>
        <w:t>RESTRICTIONS: NO RESTRICTIONS</w:t>
      </w:r>
    </w:p>
    <w:p w14:paraId="1CAF642B" w14:textId="77777777" w:rsidR="00D1045A" w:rsidRPr="006A69EB" w:rsidRDefault="00D1045A" w:rsidP="00825FAB">
      <w:pPr>
        <w:ind w:left="426"/>
        <w:jc w:val="both"/>
        <w:rPr>
          <w:rFonts w:cstheme="minorHAnsi"/>
          <w:w w:val="70"/>
        </w:rPr>
      </w:pPr>
    </w:p>
    <w:p w14:paraId="6AD51143" w14:textId="33054552" w:rsidR="00D1045A" w:rsidRPr="006A69EB" w:rsidRDefault="00D1045A" w:rsidP="00825FAB">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48918B35" w14:textId="77777777" w:rsidR="00893261" w:rsidRDefault="00893261" w:rsidP="00825FAB">
      <w:pPr>
        <w:pStyle w:val="Textoindependiente"/>
        <w:spacing w:line="220" w:lineRule="exact"/>
        <w:ind w:left="426"/>
        <w:jc w:val="both"/>
        <w:rPr>
          <w:rFonts w:asciiTheme="minorHAnsi" w:hAnsiTheme="minorHAnsi" w:cstheme="minorHAnsi"/>
          <w:b/>
          <w:bCs/>
          <w:w w:val="70"/>
          <w:sz w:val="22"/>
          <w:szCs w:val="22"/>
        </w:rPr>
      </w:pPr>
    </w:p>
    <w:p w14:paraId="1C901616" w14:textId="77777777" w:rsidR="0022151E" w:rsidRDefault="0022151E" w:rsidP="00825FAB">
      <w:pPr>
        <w:pStyle w:val="Textoindependiente"/>
        <w:spacing w:line="220" w:lineRule="exact"/>
        <w:ind w:left="426"/>
        <w:jc w:val="both"/>
        <w:rPr>
          <w:rFonts w:asciiTheme="minorHAnsi" w:hAnsiTheme="minorHAnsi" w:cstheme="minorHAnsi"/>
          <w:b/>
          <w:bCs/>
          <w:w w:val="70"/>
          <w:sz w:val="32"/>
          <w:szCs w:val="32"/>
        </w:rPr>
      </w:pPr>
    </w:p>
    <w:p w14:paraId="65887BA7" w14:textId="77777777" w:rsidR="0064207A" w:rsidRDefault="0064207A" w:rsidP="00825FAB">
      <w:pPr>
        <w:pStyle w:val="Textoindependiente"/>
        <w:spacing w:line="220" w:lineRule="exact"/>
        <w:ind w:left="426"/>
        <w:jc w:val="both"/>
        <w:rPr>
          <w:rFonts w:asciiTheme="minorHAnsi" w:hAnsiTheme="minorHAnsi" w:cstheme="minorHAnsi"/>
          <w:b/>
          <w:bCs/>
          <w:w w:val="70"/>
          <w:sz w:val="32"/>
          <w:szCs w:val="32"/>
        </w:rPr>
      </w:pPr>
    </w:p>
    <w:p w14:paraId="4ED58046" w14:textId="77777777" w:rsidR="0064207A" w:rsidRDefault="0064207A" w:rsidP="00825FAB">
      <w:pPr>
        <w:pStyle w:val="Textoindependiente"/>
        <w:spacing w:line="220" w:lineRule="exact"/>
        <w:ind w:left="426"/>
        <w:jc w:val="both"/>
        <w:rPr>
          <w:rFonts w:asciiTheme="minorHAnsi" w:hAnsiTheme="minorHAnsi" w:cstheme="minorHAnsi"/>
          <w:b/>
          <w:bCs/>
          <w:w w:val="70"/>
          <w:sz w:val="32"/>
          <w:szCs w:val="32"/>
        </w:rPr>
      </w:pPr>
    </w:p>
    <w:p w14:paraId="091CC925" w14:textId="77777777" w:rsidR="004E099D" w:rsidRDefault="004E099D" w:rsidP="00825FAB">
      <w:pPr>
        <w:pStyle w:val="Textoindependiente"/>
        <w:spacing w:line="220" w:lineRule="exact"/>
        <w:ind w:left="426"/>
        <w:jc w:val="both"/>
        <w:rPr>
          <w:rFonts w:asciiTheme="minorHAnsi" w:hAnsiTheme="minorHAnsi" w:cstheme="minorHAnsi"/>
          <w:b/>
          <w:bCs/>
          <w:w w:val="70"/>
          <w:sz w:val="22"/>
          <w:szCs w:val="22"/>
        </w:rPr>
      </w:pPr>
    </w:p>
    <w:p w14:paraId="342A95DF" w14:textId="77777777" w:rsidR="00711FE9" w:rsidRPr="00711FE9" w:rsidRDefault="008D5D04" w:rsidP="00711FE9">
      <w:pPr>
        <w:ind w:left="426"/>
        <w:rPr>
          <w:rFonts w:cstheme="minorHAnsi"/>
          <w:b/>
          <w:bCs/>
          <w:w w:val="70"/>
          <w:sz w:val="32"/>
          <w:szCs w:val="32"/>
        </w:rPr>
      </w:pPr>
      <w:r w:rsidRPr="00E90D71">
        <w:rPr>
          <w:rFonts w:cstheme="minorHAnsi"/>
          <w:b/>
          <w:bCs/>
          <w:w w:val="70"/>
        </w:rPr>
        <w:t xml:space="preserve">  </w:t>
      </w:r>
      <w:r w:rsidR="00572A6C" w:rsidRPr="00E90D71">
        <w:rPr>
          <w:rFonts w:cstheme="minorHAnsi"/>
          <w:b/>
          <w:bCs/>
          <w:w w:val="70"/>
        </w:rPr>
        <w:t xml:space="preserve"> </w:t>
      </w:r>
      <w:r w:rsidR="00A272C6" w:rsidRPr="00E90D71">
        <w:rPr>
          <w:rFonts w:cstheme="minorHAnsi"/>
          <w:b/>
          <w:bCs/>
          <w:w w:val="70"/>
        </w:rPr>
        <w:t xml:space="preserve"> </w:t>
      </w:r>
      <w:r w:rsidR="00610F8C" w:rsidRPr="00E90D71">
        <w:rPr>
          <w:rFonts w:cstheme="minorHAnsi"/>
          <w:b/>
          <w:bCs/>
          <w:w w:val="70"/>
        </w:rPr>
        <w:t xml:space="preserve"> </w:t>
      </w:r>
      <w:r w:rsidR="00711FE9" w:rsidRPr="00711FE9">
        <w:rPr>
          <w:rFonts w:cstheme="minorHAnsi"/>
          <w:b/>
          <w:bCs/>
          <w:w w:val="70"/>
          <w:sz w:val="32"/>
          <w:szCs w:val="32"/>
          <w:lang w:val="en"/>
        </w:rPr>
        <w:t>LAND OF FUEGO AND KING PENGUIN</w:t>
      </w:r>
    </w:p>
    <w:p w14:paraId="2AF00908" w14:textId="2D1BEB8F" w:rsidR="00893261" w:rsidRPr="00236C6F" w:rsidRDefault="00893261" w:rsidP="00825FAB">
      <w:pPr>
        <w:pStyle w:val="Textoindependiente"/>
        <w:spacing w:line="220" w:lineRule="exact"/>
        <w:ind w:left="426"/>
        <w:jc w:val="both"/>
        <w:rPr>
          <w:rFonts w:asciiTheme="minorHAnsi" w:hAnsiTheme="minorHAnsi" w:cstheme="minorHAnsi"/>
          <w:sz w:val="22"/>
          <w:szCs w:val="22"/>
        </w:rPr>
      </w:pPr>
    </w:p>
    <w:p w14:paraId="22E8112C" w14:textId="040E1444" w:rsidR="00236C6F" w:rsidRDefault="00082656" w:rsidP="005F4A0B">
      <w:pPr>
        <w:pStyle w:val="Textoindependiente"/>
        <w:spacing w:line="288" w:lineRule="auto"/>
        <w:ind w:left="426" w:hanging="284"/>
        <w:jc w:val="both"/>
        <w:rPr>
          <w:rFonts w:asciiTheme="minorHAnsi" w:hAnsiTheme="minorHAnsi" w:cstheme="minorHAnsi"/>
          <w:spacing w:val="-2"/>
          <w:w w:val="85"/>
          <w:sz w:val="22"/>
          <w:szCs w:val="22"/>
          <w:lang w:val="es-CL"/>
        </w:rPr>
      </w:pPr>
      <w:r>
        <w:rPr>
          <w:noProof/>
        </w:rPr>
        <w:drawing>
          <wp:inline distT="0" distB="0" distL="0" distR="0" wp14:anchorId="0AD32DA6" wp14:editId="17D6C54C">
            <wp:extent cx="2206381" cy="1594814"/>
            <wp:effectExtent l="0" t="0" r="3810" b="5715"/>
            <wp:docPr id="1960792709" name="Imagen 15"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nsporte Compartid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002" cy="1612611"/>
                    </a:xfrm>
                    <a:prstGeom prst="rect">
                      <a:avLst/>
                    </a:prstGeom>
                    <a:noFill/>
                    <a:ln>
                      <a:noFill/>
                    </a:ln>
                  </pic:spPr>
                </pic:pic>
              </a:graphicData>
            </a:graphic>
          </wp:inline>
        </w:drawing>
      </w:r>
      <w:r w:rsidR="001A20B4">
        <w:rPr>
          <w:rFonts w:asciiTheme="minorHAnsi" w:hAnsiTheme="minorHAnsi" w:cstheme="minorHAnsi"/>
          <w:spacing w:val="-2"/>
          <w:w w:val="85"/>
          <w:sz w:val="22"/>
          <w:szCs w:val="22"/>
          <w:lang w:val="es-CL"/>
        </w:rPr>
        <w:t xml:space="preserve"> </w:t>
      </w:r>
      <w:r w:rsidR="001A20B4">
        <w:rPr>
          <w:noProof/>
        </w:rPr>
        <w:drawing>
          <wp:inline distT="0" distB="0" distL="0" distR="0" wp14:anchorId="3AE388F7" wp14:editId="24136A03">
            <wp:extent cx="2400300" cy="1522664"/>
            <wp:effectExtent l="0" t="0" r="0" b="1905"/>
            <wp:docPr id="1775815815" name="Imagen 16" descr="Pingüino Rey (Aptenodytes patagonicus)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güino Rey (Aptenodytes patagonicus) - EcoRegistr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77" cy="1560965"/>
                    </a:xfrm>
                    <a:prstGeom prst="rect">
                      <a:avLst/>
                    </a:prstGeom>
                    <a:noFill/>
                    <a:ln>
                      <a:noFill/>
                    </a:ln>
                  </pic:spPr>
                </pic:pic>
              </a:graphicData>
            </a:graphic>
          </wp:inline>
        </w:drawing>
      </w:r>
      <w:r w:rsidR="005A211E">
        <w:rPr>
          <w:rFonts w:asciiTheme="minorHAnsi" w:hAnsiTheme="minorHAnsi" w:cstheme="minorHAnsi"/>
          <w:spacing w:val="-2"/>
          <w:w w:val="85"/>
          <w:sz w:val="22"/>
          <w:szCs w:val="22"/>
          <w:lang w:val="es-CL"/>
        </w:rPr>
        <w:t xml:space="preserve"> </w:t>
      </w:r>
      <w:r w:rsidR="005A211E">
        <w:rPr>
          <w:noProof/>
        </w:rPr>
        <w:drawing>
          <wp:inline distT="0" distB="0" distL="0" distR="0" wp14:anchorId="1AB51F4A" wp14:editId="0512249E">
            <wp:extent cx="2294792" cy="1528128"/>
            <wp:effectExtent l="0" t="0" r="0" b="0"/>
            <wp:docPr id="1491290311" name="Imagen 17" descr="Pingüino Rey | Datos, fotos y más sobre Pingüin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güino Rey | Datos, fotos y más sobre Pingüino 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46355" cy="1562464"/>
                    </a:xfrm>
                    <a:prstGeom prst="rect">
                      <a:avLst/>
                    </a:prstGeom>
                    <a:noFill/>
                    <a:ln>
                      <a:noFill/>
                    </a:ln>
                  </pic:spPr>
                </pic:pic>
              </a:graphicData>
            </a:graphic>
          </wp:inline>
        </w:drawing>
      </w:r>
    </w:p>
    <w:p w14:paraId="05E84E98"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133601EC"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56774307" w14:textId="77777777" w:rsidR="00917F83"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6BDCB07B" w14:textId="77777777" w:rsidR="00917F83" w:rsidRPr="00711FE9"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31C7A7AC" w14:textId="77777777" w:rsidR="00711FE9" w:rsidRPr="00711FE9" w:rsidRDefault="00711FE9" w:rsidP="00711FE9">
      <w:pPr>
        <w:pStyle w:val="Textoindependiente"/>
        <w:spacing w:line="288" w:lineRule="auto"/>
        <w:ind w:left="426"/>
        <w:jc w:val="both"/>
        <w:rPr>
          <w:rFonts w:asciiTheme="minorHAnsi" w:hAnsiTheme="minorHAnsi" w:cstheme="minorHAnsi"/>
          <w:spacing w:val="-2"/>
          <w:w w:val="85"/>
          <w:sz w:val="22"/>
          <w:szCs w:val="22"/>
        </w:rPr>
      </w:pPr>
      <w:r w:rsidRPr="00711FE9">
        <w:rPr>
          <w:rFonts w:asciiTheme="minorHAnsi" w:hAnsiTheme="minorHAnsi" w:cstheme="minorHAnsi"/>
          <w:spacing w:val="-2"/>
          <w:w w:val="85"/>
          <w:sz w:val="22"/>
          <w:szCs w:val="22"/>
          <w:lang w:val="en"/>
        </w:rPr>
        <w:t>The morning begins by heading to the Tres Puentes terminal, where we will board a 2-hour ferry that crosses the Strait of Magellan, a historic 583 km long channel that connects the waters of the Pacific Ocean with the Atlantic, stopping in Tierra del Fuego and heading to Porvenir, the most important city in Tierra del Fuego, where we will have a delicious lunch to start the day. After lunch, we will continue the road bordering Bahía Inútil, crossing the island that surprises with its endless pampas and its horizon that projects to infinity. Along the way we will be able to see various birds, sheep ranches, and herds of guanacos, a South American camelid related to the llama and the alpaca. After about 114 km, we will arrive at the King Penguin Park, home to a permanent colony of this species, it is the largest species of penguin after the emperor penguin. We will leave the park heading towards Primera Angostura, the narrowest point of the strait, only 5 km wide. There we will cross back to the continent on a ferry that takes 20 minutes, after which we will take a route of about 200 km. until reaching Punta Arenas.</w:t>
      </w:r>
    </w:p>
    <w:p w14:paraId="5E85D25D"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23C839A3"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7D93C7BB" w14:textId="77777777" w:rsidR="0064207A" w:rsidRPr="004E099D" w:rsidRDefault="0064207A" w:rsidP="00825FAB">
      <w:pPr>
        <w:pStyle w:val="Textoindependiente"/>
        <w:spacing w:line="288" w:lineRule="auto"/>
        <w:ind w:left="426"/>
        <w:jc w:val="both"/>
        <w:rPr>
          <w:rFonts w:asciiTheme="minorHAnsi" w:hAnsiTheme="minorHAnsi" w:cstheme="minorHAnsi"/>
          <w:spacing w:val="-2"/>
          <w:w w:val="85"/>
          <w:sz w:val="28"/>
          <w:szCs w:val="28"/>
        </w:rPr>
      </w:pPr>
    </w:p>
    <w:p w14:paraId="7D166AC3" w14:textId="77777777" w:rsidR="007342B1" w:rsidRPr="007342B1" w:rsidRDefault="007342B1" w:rsidP="007342B1">
      <w:pPr>
        <w:ind w:left="426"/>
        <w:jc w:val="both"/>
        <w:rPr>
          <w:rFonts w:cstheme="minorHAnsi"/>
          <w:b/>
          <w:bCs/>
          <w:w w:val="70"/>
          <w:sz w:val="28"/>
          <w:szCs w:val="28"/>
          <w:lang w:val="en"/>
        </w:rPr>
      </w:pPr>
      <w:r w:rsidRPr="007342B1">
        <w:rPr>
          <w:rFonts w:cstheme="minorHAnsi"/>
          <w:b/>
          <w:bCs/>
          <w:w w:val="70"/>
          <w:sz w:val="28"/>
          <w:szCs w:val="28"/>
          <w:lang w:val="en"/>
        </w:rPr>
        <w:t>TIME: 07.00 HRS</w:t>
      </w:r>
    </w:p>
    <w:p w14:paraId="600AB7BE" w14:textId="77777777" w:rsidR="007342B1" w:rsidRPr="007342B1" w:rsidRDefault="007342B1" w:rsidP="007342B1">
      <w:pPr>
        <w:ind w:left="426"/>
        <w:jc w:val="both"/>
        <w:rPr>
          <w:rFonts w:cstheme="minorHAnsi"/>
          <w:b/>
          <w:bCs/>
          <w:w w:val="70"/>
          <w:sz w:val="28"/>
          <w:szCs w:val="28"/>
          <w:lang w:val="en"/>
        </w:rPr>
      </w:pPr>
      <w:r w:rsidRPr="007342B1">
        <w:rPr>
          <w:rFonts w:cstheme="minorHAnsi"/>
          <w:b/>
          <w:bCs/>
          <w:w w:val="70"/>
          <w:sz w:val="28"/>
          <w:szCs w:val="28"/>
          <w:lang w:val="en"/>
        </w:rPr>
        <w:t>DURATION: 11 HOURS</w:t>
      </w:r>
    </w:p>
    <w:p w14:paraId="1637EC70" w14:textId="77777777" w:rsidR="007342B1" w:rsidRPr="007342B1" w:rsidRDefault="007342B1" w:rsidP="007342B1">
      <w:pPr>
        <w:ind w:left="426"/>
        <w:jc w:val="both"/>
        <w:rPr>
          <w:rFonts w:cstheme="minorHAnsi"/>
          <w:b/>
          <w:bCs/>
          <w:w w:val="70"/>
          <w:sz w:val="28"/>
          <w:szCs w:val="28"/>
          <w:lang w:val="en"/>
        </w:rPr>
      </w:pPr>
      <w:r w:rsidRPr="007342B1">
        <w:rPr>
          <w:rFonts w:cstheme="minorHAnsi"/>
          <w:b/>
          <w:bCs/>
          <w:w w:val="70"/>
          <w:sz w:val="28"/>
          <w:szCs w:val="28"/>
          <w:lang w:val="en"/>
        </w:rPr>
        <w:t xml:space="preserve">INCLUDES: TRANSPORTATION, GUIDE </w:t>
      </w:r>
    </w:p>
    <w:p w14:paraId="7A763430" w14:textId="77777777" w:rsidR="007342B1" w:rsidRPr="007342B1" w:rsidRDefault="007342B1" w:rsidP="007342B1">
      <w:pPr>
        <w:ind w:left="426"/>
        <w:jc w:val="both"/>
        <w:rPr>
          <w:rFonts w:cstheme="minorHAnsi"/>
          <w:b/>
          <w:bCs/>
          <w:w w:val="70"/>
          <w:sz w:val="28"/>
          <w:szCs w:val="28"/>
        </w:rPr>
      </w:pPr>
      <w:r w:rsidRPr="007342B1">
        <w:rPr>
          <w:rFonts w:cstheme="minorHAnsi"/>
          <w:b/>
          <w:bCs/>
          <w:w w:val="70"/>
          <w:sz w:val="28"/>
          <w:szCs w:val="28"/>
          <w:lang w:val="en"/>
        </w:rPr>
        <w:t>RESTRICTIONS: DOES NOT INCLUDE FOOD OR ENTRANCE</w:t>
      </w:r>
    </w:p>
    <w:p w14:paraId="3DB76866" w14:textId="77777777" w:rsidR="00D1045A" w:rsidRDefault="00D1045A" w:rsidP="00825FAB">
      <w:pPr>
        <w:ind w:left="426"/>
        <w:jc w:val="both"/>
        <w:rPr>
          <w:rFonts w:cstheme="minorHAnsi"/>
          <w:w w:val="70"/>
          <w:sz w:val="28"/>
          <w:szCs w:val="28"/>
        </w:rPr>
      </w:pPr>
    </w:p>
    <w:p w14:paraId="31AF2180" w14:textId="77777777" w:rsidR="007342B1" w:rsidRPr="007342B1" w:rsidRDefault="007342B1" w:rsidP="007342B1">
      <w:pPr>
        <w:ind w:left="426"/>
        <w:jc w:val="both"/>
        <w:rPr>
          <w:rFonts w:cstheme="minorHAnsi"/>
          <w:b/>
          <w:bCs/>
          <w:w w:val="70"/>
          <w:sz w:val="32"/>
          <w:szCs w:val="32"/>
        </w:rPr>
      </w:pPr>
      <w:r w:rsidRPr="007342B1">
        <w:rPr>
          <w:rFonts w:cstheme="minorHAnsi"/>
          <w:b/>
          <w:bCs/>
          <w:w w:val="70"/>
          <w:sz w:val="32"/>
          <w:szCs w:val="32"/>
          <w:lang w:val="en"/>
        </w:rPr>
        <w:lastRenderedPageBreak/>
        <w:t>MAGADALENA ISLAND NAVIGATION</w:t>
      </w:r>
    </w:p>
    <w:p w14:paraId="3CA0244D" w14:textId="77777777" w:rsidR="001A3630" w:rsidRDefault="001A3630" w:rsidP="00825FAB">
      <w:pPr>
        <w:ind w:left="426"/>
        <w:jc w:val="both"/>
        <w:rPr>
          <w:rFonts w:cstheme="minorHAnsi"/>
          <w:w w:val="70"/>
          <w:sz w:val="28"/>
          <w:szCs w:val="28"/>
        </w:rPr>
      </w:pPr>
    </w:p>
    <w:p w14:paraId="07D93B04" w14:textId="57AC880E" w:rsidR="00223112" w:rsidRDefault="006A009B" w:rsidP="00825FAB">
      <w:pPr>
        <w:ind w:left="426"/>
        <w:jc w:val="both"/>
        <w:rPr>
          <w:rFonts w:cstheme="minorHAnsi"/>
          <w:w w:val="70"/>
          <w:sz w:val="28"/>
          <w:szCs w:val="28"/>
        </w:rPr>
      </w:pPr>
      <w:r>
        <w:rPr>
          <w:noProof/>
        </w:rPr>
        <w:drawing>
          <wp:inline distT="0" distB="0" distL="0" distR="0" wp14:anchorId="371E66CC" wp14:editId="5659D46F">
            <wp:extent cx="2347403" cy="1521070"/>
            <wp:effectExtent l="0" t="0" r="0" b="3175"/>
            <wp:docPr id="1234372486" name="Imagen 20" descr="PINGÜINOS ISLA MAGDALENA &amp;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GÜINOS ISLA MAGDALENA &amp; MAR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6483" cy="1546393"/>
                    </a:xfrm>
                    <a:prstGeom prst="rect">
                      <a:avLst/>
                    </a:prstGeom>
                    <a:noFill/>
                    <a:ln>
                      <a:noFill/>
                    </a:ln>
                  </pic:spPr>
                </pic:pic>
              </a:graphicData>
            </a:graphic>
          </wp:inline>
        </w:drawing>
      </w:r>
      <w:r w:rsidR="00111B1B">
        <w:rPr>
          <w:rFonts w:cstheme="minorHAnsi"/>
          <w:w w:val="70"/>
          <w:sz w:val="28"/>
          <w:szCs w:val="28"/>
        </w:rPr>
        <w:t xml:space="preserve"> </w:t>
      </w:r>
      <w:r w:rsidR="00EE5371">
        <w:rPr>
          <w:noProof/>
        </w:rPr>
        <w:drawing>
          <wp:inline distT="0" distB="0" distL="0" distR="0" wp14:anchorId="1DC7AA2C" wp14:editId="52D3C01B">
            <wp:extent cx="2215661" cy="1523745"/>
            <wp:effectExtent l="0" t="0" r="0" b="635"/>
            <wp:docPr id="1426387987" name="Imagen 18" descr="Excursión en catamar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cursión en catamará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2739" cy="1556121"/>
                    </a:xfrm>
                    <a:prstGeom prst="rect">
                      <a:avLst/>
                    </a:prstGeom>
                    <a:noFill/>
                    <a:ln>
                      <a:noFill/>
                    </a:ln>
                  </pic:spPr>
                </pic:pic>
              </a:graphicData>
            </a:graphic>
          </wp:inline>
        </w:drawing>
      </w:r>
      <w:r w:rsidR="00523708">
        <w:rPr>
          <w:rFonts w:cstheme="minorHAnsi"/>
          <w:w w:val="70"/>
          <w:sz w:val="28"/>
          <w:szCs w:val="28"/>
        </w:rPr>
        <w:t xml:space="preserve"> </w:t>
      </w:r>
      <w:r w:rsidR="00523708">
        <w:rPr>
          <w:noProof/>
        </w:rPr>
        <w:drawing>
          <wp:inline distT="0" distB="0" distL="0" distR="0" wp14:anchorId="39DF0D59" wp14:editId="11BB2053">
            <wp:extent cx="2233247" cy="1522217"/>
            <wp:effectExtent l="0" t="0" r="0" b="1905"/>
            <wp:docPr id="2106822768" name="Imagen 19" descr="Excursión: Navegación Isla Magdalena - Rebel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cursión: Navegación Isla Magdalena - Rebel Viaj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435" cy="1544157"/>
                    </a:xfrm>
                    <a:prstGeom prst="rect">
                      <a:avLst/>
                    </a:prstGeom>
                    <a:noFill/>
                    <a:ln>
                      <a:noFill/>
                    </a:ln>
                  </pic:spPr>
                </pic:pic>
              </a:graphicData>
            </a:graphic>
          </wp:inline>
        </w:drawing>
      </w:r>
    </w:p>
    <w:p w14:paraId="555C88EA" w14:textId="77777777" w:rsidR="001A3630" w:rsidRPr="001A3630" w:rsidRDefault="001A3630" w:rsidP="00825FAB">
      <w:pPr>
        <w:ind w:left="426"/>
        <w:jc w:val="both"/>
        <w:rPr>
          <w:rFonts w:cstheme="minorHAnsi"/>
          <w:w w:val="70"/>
          <w:sz w:val="28"/>
          <w:szCs w:val="28"/>
        </w:rPr>
      </w:pPr>
    </w:p>
    <w:p w14:paraId="217851C9" w14:textId="436A73A7" w:rsidR="008C04B7" w:rsidRPr="008C04B7" w:rsidRDefault="008C04B7" w:rsidP="008C04B7">
      <w:pPr>
        <w:pStyle w:val="Textoindependiente"/>
        <w:spacing w:line="288" w:lineRule="auto"/>
        <w:ind w:left="426"/>
        <w:jc w:val="both"/>
        <w:rPr>
          <w:rFonts w:asciiTheme="minorHAnsi" w:hAnsiTheme="minorHAnsi" w:cstheme="minorHAnsi"/>
          <w:spacing w:val="-2"/>
          <w:w w:val="85"/>
          <w:sz w:val="22"/>
          <w:szCs w:val="22"/>
        </w:rPr>
      </w:pPr>
      <w:r w:rsidRPr="008C04B7">
        <w:rPr>
          <w:rFonts w:asciiTheme="minorHAnsi" w:hAnsiTheme="minorHAnsi" w:cstheme="minorHAnsi"/>
          <w:spacing w:val="-2"/>
          <w:w w:val="85"/>
          <w:sz w:val="22"/>
          <w:szCs w:val="22"/>
          <w:lang w:val="en"/>
        </w:rPr>
        <w:t>Sail on a comfortable catamaran to Magdalena Island, where you will visit the Los Pingüinos Natural Monument and the Magdalena Lighthouse, located in the middle of the Strait of Magellan. Begin with this unique adventure by checking in at Avenida Colon Nª 842, and then embark on a fast Catamaran for one hour and 30 minutes to Magdalena Island, one of the largest colonies of Magellanic penguins in South America. In the place we will also be able to spot Black-browed Albatrosses, Skuas, Terns, Cormorants, and Dominican Gulls in the surrounding skies. After visiting the island for 1 hour, the return to Punta Arenas begins, where you will have the opportunity, if luck is with us, to spot Southern Dolphins, Overas Dolphins and Sei Whales. Without a doubt an unparalleled trip</w:t>
      </w:r>
      <w:r w:rsidRPr="008C04B7">
        <w:rPr>
          <w:rFonts w:asciiTheme="minorHAnsi" w:hAnsiTheme="minorHAnsi" w:cstheme="minorHAnsi"/>
          <w:spacing w:val="-2"/>
          <w:w w:val="85"/>
          <w:sz w:val="22"/>
          <w:szCs w:val="22"/>
          <w:lang w:val="en"/>
        </w:rPr>
        <w:t>.</w:t>
      </w:r>
    </w:p>
    <w:p w14:paraId="2CBB6E41" w14:textId="4326D29C" w:rsidR="00C71932" w:rsidRPr="006E06B6" w:rsidRDefault="00C71932" w:rsidP="00825FAB">
      <w:pPr>
        <w:pStyle w:val="Textoindependiente"/>
        <w:spacing w:line="288" w:lineRule="auto"/>
        <w:ind w:left="426"/>
        <w:jc w:val="both"/>
        <w:rPr>
          <w:rFonts w:asciiTheme="minorHAnsi" w:hAnsiTheme="minorHAnsi" w:cstheme="minorHAnsi"/>
          <w:b/>
          <w:bCs/>
          <w:spacing w:val="-2"/>
          <w:w w:val="85"/>
          <w:sz w:val="22"/>
          <w:szCs w:val="22"/>
        </w:rPr>
      </w:pPr>
    </w:p>
    <w:p w14:paraId="64AE820B" w14:textId="525A2AFF" w:rsidR="00D1045A" w:rsidRPr="006A69EB" w:rsidRDefault="00C71932" w:rsidP="00825FAB">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A0844">
        <w:rPr>
          <w:rFonts w:asciiTheme="minorHAnsi" w:hAnsiTheme="minorHAnsi" w:cstheme="minorHAnsi"/>
          <w:sz w:val="22"/>
          <w:szCs w:val="22"/>
        </w:rPr>
        <w:t xml:space="preserve"> </w:t>
      </w:r>
    </w:p>
    <w:p w14:paraId="36FCB96C"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0922B10A"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40C6A3B9" w14:textId="77777777" w:rsidR="008C04B7" w:rsidRPr="008C04B7" w:rsidRDefault="008C04B7" w:rsidP="008C04B7">
      <w:pPr>
        <w:ind w:left="426"/>
        <w:jc w:val="both"/>
        <w:rPr>
          <w:rFonts w:cstheme="minorHAnsi"/>
          <w:b/>
          <w:bCs/>
          <w:w w:val="70"/>
          <w:sz w:val="28"/>
          <w:szCs w:val="28"/>
          <w:lang w:val="en"/>
        </w:rPr>
      </w:pPr>
      <w:r w:rsidRPr="008C04B7">
        <w:rPr>
          <w:rFonts w:cstheme="minorHAnsi"/>
          <w:b/>
          <w:bCs/>
          <w:w w:val="70"/>
          <w:sz w:val="28"/>
          <w:szCs w:val="28"/>
          <w:lang w:val="en"/>
        </w:rPr>
        <w:t>TIME: 07.00 HRS</w:t>
      </w:r>
    </w:p>
    <w:p w14:paraId="1F83D823" w14:textId="77777777" w:rsidR="008C04B7" w:rsidRPr="008C04B7" w:rsidRDefault="008C04B7" w:rsidP="008C04B7">
      <w:pPr>
        <w:ind w:left="426"/>
        <w:jc w:val="both"/>
        <w:rPr>
          <w:rFonts w:cstheme="minorHAnsi"/>
          <w:b/>
          <w:bCs/>
          <w:w w:val="70"/>
          <w:sz w:val="28"/>
          <w:szCs w:val="28"/>
          <w:lang w:val="en"/>
        </w:rPr>
      </w:pPr>
      <w:r w:rsidRPr="008C04B7">
        <w:rPr>
          <w:rFonts w:cstheme="minorHAnsi"/>
          <w:b/>
          <w:bCs/>
          <w:w w:val="70"/>
          <w:sz w:val="28"/>
          <w:szCs w:val="28"/>
          <w:lang w:val="en"/>
        </w:rPr>
        <w:t>DURATION: 4 1/2 HOURS</w:t>
      </w:r>
    </w:p>
    <w:p w14:paraId="200767B8" w14:textId="77777777" w:rsidR="008C04B7" w:rsidRPr="008C04B7" w:rsidRDefault="008C04B7" w:rsidP="008C04B7">
      <w:pPr>
        <w:ind w:left="426"/>
        <w:jc w:val="both"/>
        <w:rPr>
          <w:rFonts w:cstheme="minorHAnsi"/>
          <w:b/>
          <w:bCs/>
          <w:w w:val="70"/>
          <w:sz w:val="28"/>
          <w:szCs w:val="28"/>
          <w:lang w:val="en"/>
        </w:rPr>
      </w:pPr>
      <w:r w:rsidRPr="008C04B7">
        <w:rPr>
          <w:rFonts w:cstheme="minorHAnsi"/>
          <w:b/>
          <w:bCs/>
          <w:w w:val="70"/>
          <w:sz w:val="28"/>
          <w:szCs w:val="28"/>
          <w:lang w:val="en"/>
        </w:rPr>
        <w:t>INCLUDES: CATAMARAN EXCURSION, GUIDE, ENTRANCE</w:t>
      </w:r>
    </w:p>
    <w:p w14:paraId="5722CFBD" w14:textId="77777777" w:rsidR="008C04B7" w:rsidRPr="008C04B7" w:rsidRDefault="008C04B7" w:rsidP="008C04B7">
      <w:pPr>
        <w:ind w:left="426"/>
        <w:jc w:val="both"/>
        <w:rPr>
          <w:rFonts w:cstheme="minorHAnsi"/>
          <w:b/>
          <w:bCs/>
          <w:w w:val="70"/>
          <w:sz w:val="28"/>
          <w:szCs w:val="28"/>
        </w:rPr>
      </w:pPr>
      <w:r w:rsidRPr="008C04B7">
        <w:rPr>
          <w:rFonts w:cstheme="minorHAnsi"/>
          <w:b/>
          <w:bCs/>
          <w:w w:val="70"/>
          <w:sz w:val="28"/>
          <w:szCs w:val="28"/>
          <w:lang w:val="en"/>
        </w:rPr>
        <w:t>RESTRICTIONS: OPERATES IN OCTOBER AND MARCH</w:t>
      </w:r>
    </w:p>
    <w:p w14:paraId="368170A0" w14:textId="7F60D48A" w:rsidR="00D1045A" w:rsidRDefault="00D1045A" w:rsidP="002B7941">
      <w:pPr>
        <w:ind w:left="426"/>
        <w:jc w:val="both"/>
        <w:rPr>
          <w:rFonts w:cstheme="minorHAnsi"/>
          <w:b/>
          <w:bCs/>
          <w:w w:val="70"/>
          <w:sz w:val="28"/>
          <w:szCs w:val="28"/>
        </w:rPr>
      </w:pPr>
    </w:p>
    <w:p w14:paraId="0A3D176F" w14:textId="77777777" w:rsidR="00A05C32" w:rsidRDefault="00A05C32" w:rsidP="002B7941">
      <w:pPr>
        <w:ind w:left="426"/>
        <w:jc w:val="both"/>
        <w:rPr>
          <w:rFonts w:cstheme="minorHAnsi"/>
          <w:b/>
          <w:bCs/>
          <w:w w:val="70"/>
          <w:sz w:val="28"/>
          <w:szCs w:val="28"/>
        </w:rPr>
      </w:pPr>
    </w:p>
    <w:p w14:paraId="1BCE00DF" w14:textId="77777777" w:rsidR="00A05C32" w:rsidRDefault="00A05C32" w:rsidP="002B7941">
      <w:pPr>
        <w:ind w:left="426"/>
        <w:jc w:val="both"/>
        <w:rPr>
          <w:rFonts w:cstheme="minorHAnsi"/>
          <w:b/>
          <w:bCs/>
          <w:w w:val="70"/>
          <w:sz w:val="28"/>
          <w:szCs w:val="28"/>
        </w:rPr>
      </w:pPr>
    </w:p>
    <w:p w14:paraId="415F8D0F" w14:textId="77777777" w:rsidR="00A05C32" w:rsidRDefault="00A05C32" w:rsidP="002B7941">
      <w:pPr>
        <w:ind w:left="426"/>
        <w:jc w:val="both"/>
        <w:rPr>
          <w:rFonts w:cstheme="minorHAnsi"/>
          <w:b/>
          <w:bCs/>
          <w:w w:val="70"/>
          <w:sz w:val="28"/>
          <w:szCs w:val="28"/>
        </w:rPr>
      </w:pPr>
    </w:p>
    <w:p w14:paraId="41BE97A8" w14:textId="77777777" w:rsidR="00A05C32" w:rsidRDefault="00A05C32" w:rsidP="002B7941">
      <w:pPr>
        <w:ind w:left="426"/>
        <w:jc w:val="both"/>
        <w:rPr>
          <w:rFonts w:cstheme="minorHAnsi"/>
          <w:b/>
          <w:bCs/>
          <w:w w:val="70"/>
          <w:sz w:val="28"/>
          <w:szCs w:val="28"/>
        </w:rPr>
      </w:pPr>
    </w:p>
    <w:p w14:paraId="608DE279" w14:textId="77777777" w:rsidR="00000352" w:rsidRPr="00355475" w:rsidRDefault="00000352" w:rsidP="00000352">
      <w:pPr>
        <w:pStyle w:val="Textoindependiente"/>
        <w:spacing w:before="258"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BIKE</w:t>
      </w:r>
    </w:p>
    <w:p w14:paraId="3E362D06" w14:textId="77777777" w:rsidR="00000352" w:rsidRDefault="00000352" w:rsidP="00000352">
      <w:pPr>
        <w:pStyle w:val="Textoindependiente"/>
        <w:spacing w:before="258" w:line="288" w:lineRule="auto"/>
        <w:ind w:left="426"/>
        <w:jc w:val="both"/>
        <w:rPr>
          <w:noProof/>
        </w:rPr>
      </w:pPr>
      <w:r>
        <w:rPr>
          <w:rFonts w:cstheme="minorHAnsi"/>
          <w:b/>
          <w:bCs/>
          <w:w w:val="75"/>
          <w:lang w:val="es-CL"/>
        </w:rPr>
        <w:t xml:space="preserve">  </w:t>
      </w:r>
    </w:p>
    <w:p w14:paraId="3F6A1CB1" w14:textId="77777777" w:rsidR="00000352" w:rsidRDefault="00000352" w:rsidP="00000352">
      <w:pPr>
        <w:pStyle w:val="Textoindependiente"/>
        <w:spacing w:before="258" w:line="288" w:lineRule="auto"/>
        <w:ind w:left="426"/>
        <w:jc w:val="both"/>
        <w:rPr>
          <w:noProof/>
        </w:rPr>
      </w:pPr>
      <w:r>
        <w:rPr>
          <w:noProof/>
        </w:rPr>
        <w:drawing>
          <wp:inline distT="0" distB="0" distL="0" distR="0" wp14:anchorId="2DB99380" wp14:editId="435C69DF">
            <wp:extent cx="2233246" cy="1741170"/>
            <wp:effectExtent l="0" t="0" r="0" b="0"/>
            <wp:docPr id="1639263776" name="Imagen 3"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3776" name="Imagen 3" descr="Bicicleta parada junto a un cuerpo de agu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2047" cy="1755828"/>
                    </a:xfrm>
                    <a:prstGeom prst="rect">
                      <a:avLst/>
                    </a:prstGeom>
                    <a:noFill/>
                    <a:ln>
                      <a:noFill/>
                    </a:ln>
                  </pic:spPr>
                </pic:pic>
              </a:graphicData>
            </a:graphic>
          </wp:inline>
        </w:drawing>
      </w:r>
      <w:r>
        <w:rPr>
          <w:noProof/>
        </w:rPr>
        <w:t xml:space="preserve"> </w:t>
      </w:r>
      <w:r>
        <w:rPr>
          <w:noProof/>
        </w:rPr>
        <w:drawing>
          <wp:inline distT="0" distB="0" distL="0" distR="0" wp14:anchorId="4B5657B8" wp14:editId="4A70012A">
            <wp:extent cx="2277208" cy="1726424"/>
            <wp:effectExtent l="0" t="0" r="8890" b="7620"/>
            <wp:docPr id="1744294143" name="Imagen 4" descr="Una persona co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4143" name="Imagen 4" descr="Una persona con una bicicle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866" cy="1757248"/>
                    </a:xfrm>
                    <a:prstGeom prst="rect">
                      <a:avLst/>
                    </a:prstGeom>
                    <a:noFill/>
                    <a:ln>
                      <a:noFill/>
                    </a:ln>
                  </pic:spPr>
                </pic:pic>
              </a:graphicData>
            </a:graphic>
          </wp:inline>
        </w:drawing>
      </w:r>
      <w:r>
        <w:rPr>
          <w:noProof/>
        </w:rPr>
        <w:t xml:space="preserve"> </w:t>
      </w:r>
      <w:r>
        <w:rPr>
          <w:noProof/>
        </w:rPr>
        <w:drawing>
          <wp:inline distT="0" distB="0" distL="0" distR="0" wp14:anchorId="45E9817F" wp14:editId="2A19CBCA">
            <wp:extent cx="2276438" cy="1737800"/>
            <wp:effectExtent l="0" t="0" r="0" b="0"/>
            <wp:docPr id="762070270" name="Imagen 5"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0270" name="Imagen 5" descr="Bicicleta parada junto a un cuerpo de agu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7865" cy="1777058"/>
                    </a:xfrm>
                    <a:prstGeom prst="rect">
                      <a:avLst/>
                    </a:prstGeom>
                    <a:noFill/>
                    <a:ln>
                      <a:noFill/>
                    </a:ln>
                  </pic:spPr>
                </pic:pic>
              </a:graphicData>
            </a:graphic>
          </wp:inline>
        </w:drawing>
      </w:r>
    </w:p>
    <w:p w14:paraId="64DB8026" w14:textId="77777777" w:rsidR="00000352" w:rsidRDefault="00000352" w:rsidP="00000352">
      <w:pPr>
        <w:pStyle w:val="Textoindependiente"/>
        <w:spacing w:before="258" w:line="288" w:lineRule="auto"/>
        <w:ind w:left="426"/>
        <w:jc w:val="both"/>
        <w:rPr>
          <w:noProof/>
        </w:rPr>
      </w:pPr>
    </w:p>
    <w:p w14:paraId="53D02771" w14:textId="69830859" w:rsidR="00000352" w:rsidRPr="00CF1C47" w:rsidRDefault="00000352" w:rsidP="00000352">
      <w:pPr>
        <w:pStyle w:val="Textoindependiente"/>
        <w:spacing w:before="258" w:line="288" w:lineRule="auto"/>
        <w:ind w:left="426"/>
        <w:jc w:val="both"/>
        <w:rPr>
          <w:rFonts w:cstheme="minorHAnsi"/>
          <w:b/>
          <w:bCs/>
          <w:w w:val="75"/>
          <w:lang w:val="es-CL"/>
        </w:rPr>
      </w:pPr>
    </w:p>
    <w:p w14:paraId="7882AD3E" w14:textId="77777777" w:rsidR="000227BB" w:rsidRPr="000227BB" w:rsidRDefault="000227BB" w:rsidP="000227BB">
      <w:pPr>
        <w:pStyle w:val="Textoindependiente"/>
        <w:spacing w:line="288" w:lineRule="auto"/>
        <w:ind w:left="426"/>
        <w:jc w:val="both"/>
        <w:rPr>
          <w:rFonts w:asciiTheme="minorHAnsi" w:hAnsiTheme="minorHAnsi" w:cstheme="minorHAnsi"/>
          <w:w w:val="75"/>
          <w:sz w:val="22"/>
          <w:szCs w:val="22"/>
          <w:lang w:val="en"/>
        </w:rPr>
      </w:pPr>
      <w:r w:rsidRPr="000227BB">
        <w:rPr>
          <w:rFonts w:asciiTheme="minorHAnsi" w:hAnsiTheme="minorHAnsi" w:cstheme="minorHAnsi"/>
          <w:w w:val="75"/>
          <w:sz w:val="22"/>
          <w:szCs w:val="22"/>
          <w:lang w:val="en"/>
        </w:rPr>
        <w:t>Touring the city and learning about its history by bicycle transforms this activity into an excellent half-day panorama. We will meet our guide at the agreed time to receive instructions and check our equipment. We will begin our excursion from our office located at Manuel Bulnes 407, Puerto Natales, a few meters from the Plaza de Armas.</w:t>
      </w:r>
    </w:p>
    <w:p w14:paraId="483D0A06" w14:textId="77777777" w:rsidR="000227BB" w:rsidRPr="000227BB" w:rsidRDefault="000227BB" w:rsidP="000227BB">
      <w:pPr>
        <w:pStyle w:val="Textoindependiente"/>
        <w:spacing w:line="288" w:lineRule="auto"/>
        <w:ind w:left="426"/>
        <w:jc w:val="both"/>
        <w:rPr>
          <w:rFonts w:asciiTheme="minorHAnsi" w:hAnsiTheme="minorHAnsi" w:cstheme="minorHAnsi"/>
          <w:w w:val="75"/>
          <w:sz w:val="22"/>
          <w:szCs w:val="22"/>
          <w:lang w:val="en"/>
        </w:rPr>
      </w:pPr>
      <w:r w:rsidRPr="000227BB">
        <w:rPr>
          <w:rFonts w:asciiTheme="minorHAnsi" w:hAnsiTheme="minorHAnsi" w:cstheme="minorHAnsi"/>
          <w:w w:val="75"/>
          <w:sz w:val="22"/>
          <w:szCs w:val="22"/>
          <w:lang w:val="en"/>
        </w:rPr>
        <w:t>Puerto Natales is located on the banks of the Señoret Channel, between the Almirante Montt Gulf and the Ultimo Esperanza Sound, being the capital of the province that bears the same name (Última Esperanza). A name that has its origin in the first explorations carried out by the navigator Juan Ladrillero during his incessant search for a route to the Strait of Magellan.</w:t>
      </w:r>
    </w:p>
    <w:p w14:paraId="68B67499" w14:textId="77777777" w:rsidR="000227BB" w:rsidRPr="000227BB" w:rsidRDefault="000227BB" w:rsidP="000227BB">
      <w:pPr>
        <w:pStyle w:val="Textoindependiente"/>
        <w:spacing w:line="288" w:lineRule="auto"/>
        <w:ind w:left="426"/>
        <w:jc w:val="both"/>
        <w:rPr>
          <w:rFonts w:asciiTheme="minorHAnsi" w:hAnsiTheme="minorHAnsi" w:cstheme="minorHAnsi"/>
          <w:w w:val="75"/>
          <w:sz w:val="22"/>
          <w:szCs w:val="22"/>
        </w:rPr>
      </w:pPr>
      <w:r w:rsidRPr="000227BB">
        <w:rPr>
          <w:rFonts w:asciiTheme="minorHAnsi" w:hAnsiTheme="minorHAnsi" w:cstheme="minorHAnsi"/>
          <w:w w:val="75"/>
          <w:sz w:val="22"/>
          <w:szCs w:val="22"/>
          <w:lang w:val="en"/>
        </w:rPr>
        <w:t>During the excursion we will learn about the ancient aborigines who populated the extensive territories as well as relevant background information about the first explorations of the area that promoted settlement in the province. We will visit various monuments, streets and avenues of the city. We will tour the waterfront, the main viewpoints, pioneer houses, the Etherh Aike artisan village, the plaza of the four towns, Braun &amp; Blanchard Pier, mural of native peoples and the Arturo Prat Plaza de Armas. The tour concludes in the same place where the tour began.</w:t>
      </w:r>
    </w:p>
    <w:p w14:paraId="1C155161" w14:textId="77777777" w:rsidR="00000352" w:rsidRPr="00007972" w:rsidRDefault="00000352" w:rsidP="00000352">
      <w:pPr>
        <w:pStyle w:val="Textoindependiente"/>
        <w:spacing w:line="288" w:lineRule="auto"/>
        <w:ind w:left="426"/>
        <w:jc w:val="both"/>
        <w:rPr>
          <w:rFonts w:asciiTheme="minorHAnsi" w:hAnsiTheme="minorHAnsi" w:cstheme="minorHAnsi"/>
          <w:sz w:val="22"/>
          <w:szCs w:val="22"/>
        </w:rPr>
      </w:pPr>
    </w:p>
    <w:p w14:paraId="78DFBEEA" w14:textId="77777777" w:rsidR="00000352" w:rsidRPr="00B91369" w:rsidRDefault="00000352" w:rsidP="00000352">
      <w:pPr>
        <w:ind w:left="426"/>
        <w:jc w:val="both"/>
        <w:rPr>
          <w:rFonts w:cstheme="minorHAnsi"/>
          <w:b/>
          <w:bCs/>
          <w:w w:val="70"/>
          <w:sz w:val="28"/>
          <w:szCs w:val="28"/>
        </w:rPr>
      </w:pPr>
    </w:p>
    <w:p w14:paraId="3448C5D1" w14:textId="77777777" w:rsidR="001F0C03" w:rsidRPr="001F0C03" w:rsidRDefault="001F0C03" w:rsidP="001F0C03">
      <w:pPr>
        <w:ind w:left="426"/>
        <w:jc w:val="both"/>
        <w:rPr>
          <w:rFonts w:cstheme="minorHAnsi"/>
          <w:b/>
          <w:bCs/>
          <w:w w:val="70"/>
          <w:sz w:val="28"/>
          <w:szCs w:val="28"/>
          <w:lang w:val="en"/>
        </w:rPr>
      </w:pPr>
      <w:r w:rsidRPr="001F0C03">
        <w:rPr>
          <w:rFonts w:cstheme="minorHAnsi"/>
          <w:b/>
          <w:bCs/>
          <w:w w:val="70"/>
          <w:sz w:val="28"/>
          <w:szCs w:val="28"/>
          <w:lang w:val="en"/>
        </w:rPr>
        <w:t>TIME: 15.00 HRS</w:t>
      </w:r>
    </w:p>
    <w:p w14:paraId="66D9A72F" w14:textId="77777777" w:rsidR="001F0C03" w:rsidRPr="001F0C03" w:rsidRDefault="001F0C03" w:rsidP="001F0C03">
      <w:pPr>
        <w:ind w:left="426"/>
        <w:jc w:val="both"/>
        <w:rPr>
          <w:rFonts w:cstheme="minorHAnsi"/>
          <w:b/>
          <w:bCs/>
          <w:w w:val="70"/>
          <w:sz w:val="28"/>
          <w:szCs w:val="28"/>
          <w:lang w:val="en"/>
        </w:rPr>
      </w:pPr>
      <w:r w:rsidRPr="001F0C03">
        <w:rPr>
          <w:rFonts w:cstheme="minorHAnsi"/>
          <w:b/>
          <w:bCs/>
          <w:w w:val="70"/>
          <w:sz w:val="28"/>
          <w:szCs w:val="28"/>
          <w:lang w:val="en"/>
        </w:rPr>
        <w:t>DURATION: 3 HOURS</w:t>
      </w:r>
    </w:p>
    <w:p w14:paraId="46EFA21F" w14:textId="77777777" w:rsidR="001F0C03" w:rsidRPr="001F0C03" w:rsidRDefault="001F0C03" w:rsidP="001F0C03">
      <w:pPr>
        <w:ind w:left="426"/>
        <w:jc w:val="both"/>
        <w:rPr>
          <w:rFonts w:cstheme="minorHAnsi"/>
          <w:b/>
          <w:bCs/>
          <w:w w:val="70"/>
          <w:sz w:val="28"/>
          <w:szCs w:val="28"/>
          <w:lang w:val="en"/>
        </w:rPr>
      </w:pPr>
      <w:r w:rsidRPr="001F0C03">
        <w:rPr>
          <w:rFonts w:cstheme="minorHAnsi"/>
          <w:b/>
          <w:bCs/>
          <w:w w:val="70"/>
          <w:sz w:val="28"/>
          <w:szCs w:val="28"/>
          <w:lang w:val="en"/>
        </w:rPr>
        <w:t>INCLUDES: BIKE, HELMET AND GUIDE</w:t>
      </w:r>
    </w:p>
    <w:p w14:paraId="722B5640" w14:textId="77777777" w:rsidR="001F0C03" w:rsidRPr="001F0C03" w:rsidRDefault="001F0C03" w:rsidP="001F0C03">
      <w:pPr>
        <w:ind w:left="426"/>
        <w:jc w:val="both"/>
        <w:rPr>
          <w:rFonts w:cstheme="minorHAnsi"/>
          <w:b/>
          <w:bCs/>
          <w:w w:val="70"/>
          <w:sz w:val="28"/>
          <w:szCs w:val="28"/>
        </w:rPr>
      </w:pPr>
      <w:r w:rsidRPr="001F0C03">
        <w:rPr>
          <w:rFonts w:cstheme="minorHAnsi"/>
          <w:b/>
          <w:bCs/>
          <w:w w:val="70"/>
          <w:sz w:val="28"/>
          <w:szCs w:val="28"/>
          <w:lang w:val="en"/>
        </w:rPr>
        <w:t>RESTRICTIONS: DOES NOT OPERATE ON DECEMBER 25 AND JANUARY 1</w:t>
      </w:r>
    </w:p>
    <w:p w14:paraId="62C8BE25" w14:textId="77777777" w:rsidR="00000352" w:rsidRPr="006A69EB" w:rsidRDefault="00000352" w:rsidP="00000352">
      <w:pPr>
        <w:ind w:left="426"/>
        <w:jc w:val="both"/>
        <w:rPr>
          <w:rFonts w:cstheme="minorHAnsi"/>
          <w:w w:val="70"/>
        </w:rPr>
      </w:pPr>
    </w:p>
    <w:p w14:paraId="4A338E32" w14:textId="77777777" w:rsidR="00000352" w:rsidRDefault="00000352" w:rsidP="00000352">
      <w:pPr>
        <w:ind w:left="426"/>
        <w:jc w:val="both"/>
        <w:rPr>
          <w:rFonts w:cstheme="minorHAnsi"/>
          <w:w w:val="70"/>
        </w:rPr>
      </w:pPr>
    </w:p>
    <w:p w14:paraId="36E2FE90"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6AACA141" w14:textId="77777777" w:rsidR="001F0C03" w:rsidRPr="001F0C03" w:rsidRDefault="001F0C03" w:rsidP="001F0C03">
      <w:pPr>
        <w:pStyle w:val="Textoindependiente"/>
        <w:spacing w:line="288" w:lineRule="auto"/>
        <w:ind w:left="426"/>
        <w:jc w:val="both"/>
        <w:rPr>
          <w:rFonts w:cstheme="minorHAnsi"/>
          <w:b/>
          <w:bCs/>
          <w:w w:val="75"/>
          <w:sz w:val="32"/>
          <w:szCs w:val="32"/>
          <w:lang w:val="es-CL"/>
        </w:rPr>
      </w:pPr>
      <w:r w:rsidRPr="001F0C03">
        <w:rPr>
          <w:rFonts w:cstheme="minorHAnsi"/>
          <w:b/>
          <w:bCs/>
          <w:w w:val="75"/>
          <w:sz w:val="32"/>
          <w:szCs w:val="32"/>
          <w:lang w:val="en"/>
        </w:rPr>
        <w:t>HISTORICAL CITY TOUR</w:t>
      </w:r>
    </w:p>
    <w:p w14:paraId="4240927F" w14:textId="77777777" w:rsidR="00000352" w:rsidRDefault="00000352" w:rsidP="00000352">
      <w:pPr>
        <w:pStyle w:val="Textoindependiente"/>
        <w:spacing w:line="288" w:lineRule="auto"/>
        <w:ind w:left="426"/>
        <w:jc w:val="both"/>
        <w:rPr>
          <w:rFonts w:asciiTheme="minorHAnsi" w:hAnsiTheme="minorHAnsi" w:cstheme="minorHAnsi"/>
          <w:b/>
          <w:bCs/>
          <w:w w:val="75"/>
          <w:sz w:val="32"/>
          <w:szCs w:val="32"/>
        </w:rPr>
      </w:pPr>
    </w:p>
    <w:p w14:paraId="4240E66E" w14:textId="77777777" w:rsidR="00000352" w:rsidRPr="00CC7E6C" w:rsidRDefault="00000352" w:rsidP="00000352">
      <w:pPr>
        <w:pStyle w:val="Textoindependiente"/>
        <w:spacing w:line="288" w:lineRule="auto"/>
        <w:ind w:left="426"/>
        <w:jc w:val="both"/>
        <w:rPr>
          <w:rFonts w:asciiTheme="minorHAnsi" w:hAnsiTheme="minorHAnsi" w:cstheme="minorHAnsi"/>
          <w:b/>
          <w:bCs/>
          <w:w w:val="75"/>
          <w:sz w:val="32"/>
          <w:szCs w:val="32"/>
        </w:rPr>
      </w:pPr>
      <w:r>
        <w:rPr>
          <w:noProof/>
        </w:rPr>
        <w:drawing>
          <wp:inline distT="0" distB="0" distL="0" distR="0" wp14:anchorId="19E8D929" wp14:editId="14DFAAFA">
            <wp:extent cx="2101175" cy="1623695"/>
            <wp:effectExtent l="0" t="0" r="0" b="0"/>
            <wp:docPr id="669145769" name="Imagen 3" descr="Puerto Natal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Natales - Chile Trav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665" cy="1633346"/>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3AEEB52" wp14:editId="488692F6">
            <wp:extent cx="2237362" cy="1633855"/>
            <wp:effectExtent l="0" t="0" r="0" b="4445"/>
            <wp:docPr id="339976535" name="Imagen 4" descr="Municipalidad de Puerto Natales decreta cuarentena preventiva – El  Magall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icipalidad de Puerto Natales decreta cuarentena preventiva – El  Magallán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003" cy="16533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DC0CFF7" wp14:editId="18F72674">
            <wp:extent cx="2441155" cy="1617683"/>
            <wp:effectExtent l="0" t="0" r="0" b="1905"/>
            <wp:docPr id="910861689" name="Imagen 5" descr="Plaza De Armas En Puerto Na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za De Armas En Puerto Nat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534809" cy="1679745"/>
                    </a:xfrm>
                    <a:prstGeom prst="rect">
                      <a:avLst/>
                    </a:prstGeom>
                    <a:noFill/>
                    <a:ln>
                      <a:noFill/>
                    </a:ln>
                  </pic:spPr>
                </pic:pic>
              </a:graphicData>
            </a:graphic>
          </wp:inline>
        </w:drawing>
      </w:r>
    </w:p>
    <w:p w14:paraId="4ED4F110"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A30CA41" w14:textId="77777777" w:rsidR="00000352" w:rsidRPr="007C2D87" w:rsidRDefault="00000352" w:rsidP="00000352">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1CCBF87B"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58084A7E" w14:textId="77777777" w:rsidR="00000352" w:rsidRPr="006A69EB" w:rsidRDefault="00000352" w:rsidP="00000352">
      <w:pPr>
        <w:pStyle w:val="Textoindependiente"/>
        <w:spacing w:line="288" w:lineRule="auto"/>
        <w:ind w:left="426"/>
        <w:jc w:val="both"/>
        <w:rPr>
          <w:rFonts w:asciiTheme="minorHAnsi" w:hAnsiTheme="minorHAnsi" w:cstheme="minorHAnsi"/>
          <w:w w:val="75"/>
          <w:sz w:val="22"/>
          <w:szCs w:val="22"/>
        </w:rPr>
      </w:pPr>
    </w:p>
    <w:p w14:paraId="0B4E60E4" w14:textId="77777777" w:rsidR="001F0C03" w:rsidRPr="001F0C03" w:rsidRDefault="001F0C03" w:rsidP="001F0C03">
      <w:pPr>
        <w:pStyle w:val="Textoindependiente"/>
        <w:spacing w:line="288" w:lineRule="auto"/>
        <w:ind w:left="426"/>
        <w:jc w:val="both"/>
        <w:rPr>
          <w:rFonts w:asciiTheme="minorHAnsi" w:hAnsiTheme="minorHAnsi" w:cstheme="minorHAnsi"/>
          <w:w w:val="75"/>
          <w:sz w:val="22"/>
          <w:szCs w:val="22"/>
        </w:rPr>
      </w:pPr>
      <w:r w:rsidRPr="001F0C03">
        <w:rPr>
          <w:rFonts w:asciiTheme="minorHAnsi" w:hAnsiTheme="minorHAnsi" w:cstheme="minorHAnsi"/>
          <w:w w:val="75"/>
          <w:sz w:val="22"/>
          <w:szCs w:val="22"/>
          <w:lang w:val="en"/>
        </w:rPr>
        <w:t>A beautiful half-day excursion to understand the origin and why of Puerto Natales, learn about the toponymy of the environment that surrounds this century-old city, its history and little-known details. Admire and contemplate the coast of the Señoret channel with the mountains that surround it. In 1894, German pioneers Ernest von Heinz and Kurt Meyer named the river that flows into the northern part of the current city Natalis. This is because the sighting of the river occurred on December 24 on the eve of the commemoration of the birth of Christ, hence the name of the city. A tour that allows you to see the remodeled waterfront, main square, artisanal fishermen's pier, artisanal village, and the viewpoint of Santiago Bueras Avenue. From this privileged place you can observe the picturesque architecture of low, colorful houses covered with corrugated iron.</w:t>
      </w:r>
    </w:p>
    <w:p w14:paraId="20C7A83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68DB29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509AF9D" w14:textId="77777777" w:rsidR="00000352" w:rsidRPr="00266FE4" w:rsidRDefault="00000352" w:rsidP="00266FE4">
      <w:pPr>
        <w:ind w:left="426"/>
        <w:jc w:val="both"/>
        <w:rPr>
          <w:rFonts w:cstheme="minorHAnsi"/>
          <w:b/>
          <w:bCs/>
          <w:w w:val="70"/>
          <w:sz w:val="28"/>
          <w:szCs w:val="28"/>
          <w:lang w:val="en"/>
        </w:rPr>
      </w:pPr>
    </w:p>
    <w:p w14:paraId="52F56F86" w14:textId="77777777" w:rsidR="00A65F92" w:rsidRPr="00A65F92" w:rsidRDefault="00A65F92" w:rsidP="00266FE4">
      <w:pPr>
        <w:ind w:left="426"/>
        <w:jc w:val="both"/>
        <w:rPr>
          <w:rFonts w:cstheme="minorHAnsi"/>
          <w:b/>
          <w:bCs/>
          <w:w w:val="70"/>
          <w:sz w:val="28"/>
          <w:szCs w:val="28"/>
          <w:lang w:val="en"/>
        </w:rPr>
      </w:pPr>
      <w:r w:rsidRPr="00A65F92">
        <w:rPr>
          <w:rFonts w:cstheme="minorHAnsi"/>
          <w:b/>
          <w:bCs/>
          <w:w w:val="70"/>
          <w:sz w:val="28"/>
          <w:szCs w:val="28"/>
          <w:lang w:val="en"/>
        </w:rPr>
        <w:t>TIME: 9:00 a.m. or 2:00 p.m.</w:t>
      </w:r>
    </w:p>
    <w:p w14:paraId="2CC445F1" w14:textId="77777777" w:rsidR="00A65F92" w:rsidRPr="00A65F92" w:rsidRDefault="00A65F92" w:rsidP="00266FE4">
      <w:pPr>
        <w:ind w:left="426"/>
        <w:jc w:val="both"/>
        <w:rPr>
          <w:rFonts w:cstheme="minorHAnsi"/>
          <w:b/>
          <w:bCs/>
          <w:w w:val="70"/>
          <w:sz w:val="28"/>
          <w:szCs w:val="28"/>
          <w:lang w:val="en"/>
        </w:rPr>
      </w:pPr>
      <w:r w:rsidRPr="00A65F92">
        <w:rPr>
          <w:rFonts w:cstheme="minorHAnsi"/>
          <w:b/>
          <w:bCs/>
          <w:w w:val="70"/>
          <w:sz w:val="28"/>
          <w:szCs w:val="28"/>
          <w:lang w:val="en"/>
        </w:rPr>
        <w:t>DURATION: 4 HOURS</w:t>
      </w:r>
    </w:p>
    <w:p w14:paraId="00BBF55D" w14:textId="77777777" w:rsidR="00A65F92" w:rsidRPr="00A65F92" w:rsidRDefault="00A65F92" w:rsidP="00266FE4">
      <w:pPr>
        <w:ind w:left="426"/>
        <w:jc w:val="both"/>
        <w:rPr>
          <w:rFonts w:cstheme="minorHAnsi"/>
          <w:b/>
          <w:bCs/>
          <w:w w:val="70"/>
          <w:sz w:val="28"/>
          <w:szCs w:val="28"/>
          <w:lang w:val="en"/>
        </w:rPr>
      </w:pPr>
      <w:r w:rsidRPr="00A65F92">
        <w:rPr>
          <w:rFonts w:cstheme="minorHAnsi"/>
          <w:b/>
          <w:bCs/>
          <w:w w:val="70"/>
          <w:sz w:val="28"/>
          <w:szCs w:val="28"/>
          <w:lang w:val="en"/>
        </w:rPr>
        <w:t>INCLUDES: PRIVATE TRANSPORTATION, GUIDE AND ENTRANCE TO THE MUSEUM</w:t>
      </w:r>
    </w:p>
    <w:p w14:paraId="45C096D9" w14:textId="77777777" w:rsidR="00A65F92" w:rsidRPr="00A65F92" w:rsidRDefault="00A65F92" w:rsidP="00266FE4">
      <w:pPr>
        <w:ind w:left="426"/>
        <w:jc w:val="both"/>
        <w:rPr>
          <w:rFonts w:cstheme="minorHAnsi"/>
          <w:b/>
          <w:bCs/>
          <w:w w:val="70"/>
          <w:sz w:val="28"/>
          <w:szCs w:val="28"/>
        </w:rPr>
      </w:pPr>
      <w:r w:rsidRPr="00A65F92">
        <w:rPr>
          <w:rFonts w:cstheme="minorHAnsi"/>
          <w:b/>
          <w:bCs/>
          <w:w w:val="70"/>
          <w:sz w:val="28"/>
          <w:szCs w:val="28"/>
          <w:lang w:val="en"/>
        </w:rPr>
        <w:t>RESTRICTIONS: NO RESTRICTIONS</w:t>
      </w:r>
    </w:p>
    <w:p w14:paraId="2AA98002" w14:textId="2A247050" w:rsidR="00000352" w:rsidRPr="00077CCE" w:rsidRDefault="00000352" w:rsidP="00000352">
      <w:pPr>
        <w:pStyle w:val="Textoindependiente"/>
        <w:spacing w:line="283" w:lineRule="auto"/>
        <w:ind w:left="426" w:right="310"/>
        <w:rPr>
          <w:rFonts w:asciiTheme="minorHAnsi" w:hAnsiTheme="minorHAnsi" w:cstheme="minorHAnsi"/>
          <w:sz w:val="28"/>
          <w:szCs w:val="28"/>
        </w:rPr>
      </w:pPr>
    </w:p>
    <w:p w14:paraId="43A09C3A" w14:textId="77777777" w:rsidR="00000352" w:rsidRDefault="00000352" w:rsidP="00000352">
      <w:pPr>
        <w:ind w:left="426"/>
        <w:jc w:val="both"/>
        <w:rPr>
          <w:rFonts w:cstheme="minorHAnsi"/>
          <w:w w:val="70"/>
          <w:sz w:val="28"/>
          <w:szCs w:val="28"/>
        </w:rPr>
      </w:pPr>
    </w:p>
    <w:p w14:paraId="03962C33" w14:textId="77777777" w:rsidR="00000352" w:rsidRDefault="00000352" w:rsidP="00000352">
      <w:pPr>
        <w:ind w:left="426"/>
        <w:jc w:val="both"/>
        <w:rPr>
          <w:rFonts w:cstheme="minorHAnsi"/>
          <w:w w:val="70"/>
          <w:sz w:val="28"/>
          <w:szCs w:val="28"/>
        </w:rPr>
      </w:pPr>
    </w:p>
    <w:p w14:paraId="332A4CD0" w14:textId="77777777" w:rsidR="00000352" w:rsidRDefault="00000352" w:rsidP="00000352">
      <w:pPr>
        <w:ind w:left="426"/>
        <w:jc w:val="both"/>
        <w:rPr>
          <w:rFonts w:cstheme="minorHAnsi"/>
          <w:w w:val="70"/>
          <w:sz w:val="28"/>
          <w:szCs w:val="28"/>
        </w:rPr>
      </w:pPr>
    </w:p>
    <w:p w14:paraId="78D18872" w14:textId="77777777" w:rsidR="00000352" w:rsidRDefault="00000352" w:rsidP="00000352">
      <w:pPr>
        <w:ind w:left="426"/>
        <w:jc w:val="both"/>
        <w:rPr>
          <w:rFonts w:cstheme="minorHAnsi"/>
          <w:w w:val="70"/>
          <w:sz w:val="28"/>
          <w:szCs w:val="28"/>
        </w:rPr>
      </w:pPr>
    </w:p>
    <w:p w14:paraId="1844D709" w14:textId="77777777" w:rsidR="002A23D1" w:rsidRPr="002A23D1" w:rsidRDefault="002A23D1" w:rsidP="002A23D1">
      <w:pPr>
        <w:pStyle w:val="Textoindependiente"/>
        <w:spacing w:line="288" w:lineRule="auto"/>
        <w:ind w:left="426"/>
        <w:jc w:val="both"/>
        <w:rPr>
          <w:rFonts w:cstheme="minorHAnsi"/>
          <w:b/>
          <w:bCs/>
          <w:w w:val="75"/>
          <w:sz w:val="32"/>
          <w:szCs w:val="32"/>
          <w:lang w:val="es-CL"/>
        </w:rPr>
      </w:pPr>
      <w:r w:rsidRPr="002A23D1">
        <w:rPr>
          <w:rFonts w:cstheme="minorHAnsi"/>
          <w:b/>
          <w:bCs/>
          <w:w w:val="75"/>
          <w:sz w:val="32"/>
          <w:szCs w:val="32"/>
          <w:lang w:val="en"/>
        </w:rPr>
        <w:t>COCK PAINTING CERRO BENITEZ</w:t>
      </w:r>
    </w:p>
    <w:p w14:paraId="73D6943A"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0A0166F7"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Pr>
          <w:noProof/>
        </w:rPr>
        <w:t xml:space="preserve"> </w:t>
      </w:r>
      <w:r>
        <w:rPr>
          <w:noProof/>
        </w:rPr>
        <w:drawing>
          <wp:inline distT="0" distB="0" distL="0" distR="0" wp14:anchorId="5C8ADD05" wp14:editId="564E0173">
            <wp:extent cx="2259704" cy="1506070"/>
            <wp:effectExtent l="0" t="0" r="7620" b="0"/>
            <wp:docPr id="1282269068" name="Imagen 7" descr="Un hombre encim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9068" name="Imagen 7" descr="Un hombre encima de una roc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9639" cy="1532687"/>
                    </a:xfrm>
                    <a:prstGeom prst="rect">
                      <a:avLst/>
                    </a:prstGeom>
                    <a:noFill/>
                    <a:ln>
                      <a:noFill/>
                    </a:ln>
                  </pic:spPr>
                </pic:pic>
              </a:graphicData>
            </a:graphic>
          </wp:inline>
        </w:drawing>
      </w:r>
      <w:r>
        <w:rPr>
          <w:noProof/>
        </w:rPr>
        <w:t xml:space="preserve"> </w:t>
      </w:r>
      <w:r>
        <w:rPr>
          <w:noProof/>
        </w:rPr>
        <w:drawing>
          <wp:inline distT="0" distB="0" distL="0" distR="0" wp14:anchorId="099A838E" wp14:editId="07B58BD9">
            <wp:extent cx="2246985" cy="1498386"/>
            <wp:effectExtent l="0" t="0" r="1270" b="6985"/>
            <wp:docPr id="1513196130" name="Imagen 8" descr="Vista de campo con f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96130" name="Imagen 8" descr="Vista de campo con flore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285812" cy="1524277"/>
                    </a:xfrm>
                    <a:prstGeom prst="rect">
                      <a:avLst/>
                    </a:prstGeom>
                    <a:noFill/>
                    <a:ln>
                      <a:noFill/>
                    </a:ln>
                  </pic:spPr>
                </pic:pic>
              </a:graphicData>
            </a:graphic>
          </wp:inline>
        </w:drawing>
      </w:r>
      <w:r>
        <w:rPr>
          <w:noProof/>
        </w:rPr>
        <w:t xml:space="preserve"> </w:t>
      </w:r>
      <w:r>
        <w:rPr>
          <w:noProof/>
        </w:rPr>
        <w:drawing>
          <wp:inline distT="0" distB="0" distL="0" distR="0" wp14:anchorId="5AC2AC38" wp14:editId="7955B682">
            <wp:extent cx="2249068" cy="1498387"/>
            <wp:effectExtent l="0" t="0" r="0" b="6985"/>
            <wp:docPr id="346589231" name="Imagen 9" descr="Vista de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9231" name="Imagen 9" descr="Vista de una montaña de roc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9069" cy="1525037"/>
                    </a:xfrm>
                    <a:prstGeom prst="rect">
                      <a:avLst/>
                    </a:prstGeom>
                    <a:noFill/>
                    <a:ln>
                      <a:noFill/>
                    </a:ln>
                  </pic:spPr>
                </pic:pic>
              </a:graphicData>
            </a:graphic>
          </wp:inline>
        </w:drawing>
      </w:r>
    </w:p>
    <w:p w14:paraId="72D7C8CD"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B3F4DB7"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26955F64"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02907134" w14:textId="77777777" w:rsidR="002A23D1" w:rsidRPr="002A23D1" w:rsidRDefault="002A23D1" w:rsidP="002A23D1">
      <w:pPr>
        <w:ind w:left="426"/>
        <w:rPr>
          <w:rFonts w:eastAsia="Trebuchet MS" w:cstheme="minorHAnsi"/>
          <w:spacing w:val="-2"/>
          <w:w w:val="75"/>
          <w:lang w:eastAsia="en-US"/>
        </w:rPr>
      </w:pPr>
      <w:r w:rsidRPr="002A23D1">
        <w:rPr>
          <w:rFonts w:eastAsia="Trebuchet MS" w:cstheme="minorHAnsi"/>
          <w:spacing w:val="-2"/>
          <w:w w:val="75"/>
          <w:lang w:val="en" w:eastAsia="en-US"/>
        </w:rPr>
        <w:t>We will discover the traces of the past, we head north of Puerto Natales a little more than 25 km, we begin a day of exploration visiting the Archaeological Park located inside the Estancia Ernesto Helmer, a landscape that is born from the bottom of the sea and that today we can tour and observe its mountains, cracks, eaves and valleys. In the sector it is possible to access the perches of condors that dominate the skies in said place and once we reach the summit we will obtain a spectacular panoramic view of the Eberhard Fjord and Canal Señoret. Cerro Benítez is part of a paleontological sector that houses cave paintings that are approximately 3,500 years old. We will visit the window cave and then on the south east side we will enter the hidden cave (here we must access with headlamps and at the tip and elbow), this cave has an approximate height of 4 meters and its size is approximately 70 square meters we will be able to observe stalactive millennia that formed as a result of the accumulation of salts and minerals plus a constant drip of water, taking thousands of years to form. Once this exciting visit is over, leaving the cave we continue our walk in the direction of the eaves called “Two Horseshoes”, crossing lush forests, finally we can see cave paintings on the rock walls.</w:t>
      </w:r>
    </w:p>
    <w:p w14:paraId="04CF1094" w14:textId="77777777" w:rsidR="00000352" w:rsidRPr="002B7C3F" w:rsidRDefault="00000352" w:rsidP="002B7C3F">
      <w:pPr>
        <w:ind w:left="426"/>
        <w:jc w:val="both"/>
        <w:rPr>
          <w:rFonts w:cstheme="minorHAnsi"/>
          <w:b/>
          <w:bCs/>
          <w:w w:val="70"/>
          <w:sz w:val="28"/>
          <w:szCs w:val="28"/>
          <w:lang w:val="en"/>
        </w:rPr>
      </w:pPr>
    </w:p>
    <w:p w14:paraId="2D47913A" w14:textId="77777777" w:rsidR="009D15F9" w:rsidRPr="009D15F9" w:rsidRDefault="009D15F9" w:rsidP="002B7C3F">
      <w:pPr>
        <w:ind w:left="426"/>
        <w:jc w:val="both"/>
        <w:rPr>
          <w:rFonts w:cstheme="minorHAnsi"/>
          <w:b/>
          <w:bCs/>
          <w:w w:val="70"/>
          <w:sz w:val="28"/>
          <w:szCs w:val="28"/>
          <w:lang w:val="en"/>
        </w:rPr>
      </w:pPr>
      <w:r w:rsidRPr="009D15F9">
        <w:rPr>
          <w:rFonts w:cstheme="minorHAnsi"/>
          <w:b/>
          <w:bCs/>
          <w:w w:val="70"/>
          <w:sz w:val="28"/>
          <w:szCs w:val="28"/>
          <w:lang w:val="en"/>
        </w:rPr>
        <w:t>TIME: 08.00 or 15.00 HRS</w:t>
      </w:r>
    </w:p>
    <w:p w14:paraId="2D9B23D4" w14:textId="77777777" w:rsidR="009D15F9" w:rsidRPr="009D15F9" w:rsidRDefault="009D15F9" w:rsidP="002B7C3F">
      <w:pPr>
        <w:ind w:left="426"/>
        <w:jc w:val="both"/>
        <w:rPr>
          <w:rFonts w:cstheme="minorHAnsi"/>
          <w:b/>
          <w:bCs/>
          <w:w w:val="70"/>
          <w:sz w:val="28"/>
          <w:szCs w:val="28"/>
          <w:lang w:val="en"/>
        </w:rPr>
      </w:pPr>
      <w:r w:rsidRPr="009D15F9">
        <w:rPr>
          <w:rFonts w:cstheme="minorHAnsi"/>
          <w:b/>
          <w:bCs/>
          <w:w w:val="70"/>
          <w:sz w:val="28"/>
          <w:szCs w:val="28"/>
          <w:lang w:val="en"/>
        </w:rPr>
        <w:t>DURATION: 5 HOURS</w:t>
      </w:r>
    </w:p>
    <w:p w14:paraId="33BA59FA" w14:textId="77777777" w:rsidR="009D15F9" w:rsidRPr="009D15F9" w:rsidRDefault="009D15F9" w:rsidP="002B7C3F">
      <w:pPr>
        <w:ind w:left="426"/>
        <w:jc w:val="both"/>
        <w:rPr>
          <w:rFonts w:cstheme="minorHAnsi"/>
          <w:b/>
          <w:bCs/>
          <w:w w:val="70"/>
          <w:sz w:val="28"/>
          <w:szCs w:val="28"/>
          <w:lang w:val="en"/>
        </w:rPr>
      </w:pPr>
      <w:r w:rsidRPr="009D15F9">
        <w:rPr>
          <w:rFonts w:cstheme="minorHAnsi"/>
          <w:b/>
          <w:bCs/>
          <w:w w:val="70"/>
          <w:sz w:val="28"/>
          <w:szCs w:val="28"/>
          <w:lang w:val="en"/>
        </w:rPr>
        <w:t>INCLUDES: CANES, SHARED TRANSPORTATION</w:t>
      </w:r>
    </w:p>
    <w:p w14:paraId="0F1A9D1F" w14:textId="77777777" w:rsidR="009D15F9" w:rsidRPr="009D15F9" w:rsidRDefault="009D15F9" w:rsidP="002B7C3F">
      <w:pPr>
        <w:ind w:left="426"/>
        <w:jc w:val="both"/>
        <w:rPr>
          <w:rFonts w:cstheme="minorHAnsi"/>
          <w:b/>
          <w:bCs/>
          <w:w w:val="70"/>
          <w:sz w:val="28"/>
          <w:szCs w:val="28"/>
          <w:lang w:val="en"/>
        </w:rPr>
      </w:pPr>
      <w:r w:rsidRPr="009D15F9">
        <w:rPr>
          <w:rFonts w:cstheme="minorHAnsi"/>
          <w:b/>
          <w:bCs/>
          <w:w w:val="70"/>
          <w:sz w:val="28"/>
          <w:szCs w:val="28"/>
          <w:lang w:val="en"/>
        </w:rPr>
        <w:t>RESTRICTIONS: PICK UP DURING PM TIMES MAY VARY DURING THE WINTER SEASON</w:t>
      </w:r>
    </w:p>
    <w:p w14:paraId="0E16CB32" w14:textId="77777777" w:rsidR="00000352" w:rsidRPr="002B7C3F" w:rsidRDefault="00000352" w:rsidP="002B7C3F">
      <w:pPr>
        <w:ind w:left="426"/>
        <w:jc w:val="both"/>
        <w:rPr>
          <w:rFonts w:cstheme="minorHAnsi"/>
          <w:b/>
          <w:bCs/>
          <w:w w:val="70"/>
          <w:sz w:val="28"/>
          <w:szCs w:val="28"/>
          <w:lang w:val="en"/>
        </w:rPr>
      </w:pPr>
    </w:p>
    <w:p w14:paraId="1B7DE81A" w14:textId="77777777" w:rsidR="00000352" w:rsidRPr="00CA7DE9" w:rsidRDefault="00000352" w:rsidP="00000352">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83DE3FE" w14:textId="77777777" w:rsidR="00000352" w:rsidRPr="006A69EB" w:rsidRDefault="00000352" w:rsidP="00000352">
      <w:pPr>
        <w:pStyle w:val="Textoindependiente"/>
        <w:spacing w:before="89" w:line="288" w:lineRule="auto"/>
        <w:ind w:left="426"/>
        <w:jc w:val="both"/>
        <w:rPr>
          <w:rFonts w:asciiTheme="minorHAnsi" w:hAnsiTheme="minorHAnsi" w:cstheme="minorHAnsi"/>
          <w:sz w:val="22"/>
          <w:szCs w:val="22"/>
        </w:rPr>
      </w:pPr>
    </w:p>
    <w:p w14:paraId="3B828AAE" w14:textId="77777777" w:rsidR="009D15F9" w:rsidRPr="009D15F9" w:rsidRDefault="009D15F9" w:rsidP="009D15F9">
      <w:pPr>
        <w:pStyle w:val="Textoindependiente"/>
        <w:spacing w:before="89" w:line="288" w:lineRule="auto"/>
        <w:ind w:left="426"/>
        <w:jc w:val="both"/>
        <w:rPr>
          <w:rFonts w:cstheme="minorHAnsi"/>
          <w:b/>
          <w:bCs/>
          <w:w w:val="70"/>
          <w:sz w:val="32"/>
          <w:szCs w:val="32"/>
          <w:lang w:val="es-CL"/>
        </w:rPr>
      </w:pPr>
      <w:r w:rsidRPr="009D15F9">
        <w:rPr>
          <w:rFonts w:cstheme="minorHAnsi"/>
          <w:b/>
          <w:bCs/>
          <w:w w:val="70"/>
          <w:sz w:val="32"/>
          <w:szCs w:val="32"/>
          <w:lang w:val="en"/>
        </w:rPr>
        <w:t>SARMIENTO GOALKEEPER</w:t>
      </w:r>
    </w:p>
    <w:p w14:paraId="52D357B0"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10D7D887" w14:textId="77777777" w:rsidR="00000352" w:rsidRPr="00720822" w:rsidRDefault="00000352" w:rsidP="00000352">
      <w:pPr>
        <w:pStyle w:val="Textoindependiente"/>
        <w:spacing w:before="89" w:line="288" w:lineRule="auto"/>
        <w:ind w:left="426"/>
        <w:jc w:val="both"/>
        <w:rPr>
          <w:rFonts w:cstheme="minorHAnsi"/>
          <w:b/>
          <w:bCs/>
          <w:w w:val="70"/>
          <w:lang w:val="es-CL"/>
        </w:rPr>
      </w:pPr>
      <w:r>
        <w:rPr>
          <w:rFonts w:cstheme="minorHAnsi"/>
          <w:b/>
          <w:bCs/>
          <w:w w:val="70"/>
          <w:lang w:val="es-CL"/>
        </w:rPr>
        <w:t xml:space="preserve"> </w:t>
      </w:r>
      <w:r>
        <w:rPr>
          <w:noProof/>
        </w:rPr>
        <w:drawing>
          <wp:inline distT="0" distB="0" distL="0" distR="0" wp14:anchorId="68479515" wp14:editId="1D2F2A36">
            <wp:extent cx="2173418" cy="1449328"/>
            <wp:effectExtent l="0" t="0" r="0" b="0"/>
            <wp:docPr id="1999137257" name="Imagen 3" descr="Una llama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37257" name="Imagen 3" descr="Una llama con una montaña al fond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1161" cy="1467828"/>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35731C74" wp14:editId="1C1768E2">
            <wp:extent cx="2159214" cy="1440047"/>
            <wp:effectExtent l="0" t="0" r="0" b="8255"/>
            <wp:docPr id="1585144454" name="Imagen 4" descr="Hombre parad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4454" name="Imagen 4" descr="Hombre parado junto a una roca&#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7300" cy="1452109"/>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491F584E" wp14:editId="528B76A3">
            <wp:extent cx="2166898" cy="1445172"/>
            <wp:effectExtent l="0" t="0" r="5080" b="3175"/>
            <wp:docPr id="739646697" name="Imagen 5" descr="Una montaña cubierta de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46697" name="Imagen 5" descr="Una montaña cubierta de nieve&#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337" cy="1467473"/>
                    </a:xfrm>
                    <a:prstGeom prst="rect">
                      <a:avLst/>
                    </a:prstGeom>
                    <a:noFill/>
                    <a:ln>
                      <a:noFill/>
                    </a:ln>
                  </pic:spPr>
                </pic:pic>
              </a:graphicData>
            </a:graphic>
          </wp:inline>
        </w:drawing>
      </w:r>
    </w:p>
    <w:p w14:paraId="439A6180"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149B36A8"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5CEE6582" w14:textId="77777777" w:rsidR="001C638B" w:rsidRPr="001C638B" w:rsidRDefault="001C638B" w:rsidP="001C638B">
      <w:pPr>
        <w:tabs>
          <w:tab w:val="left" w:pos="1560"/>
        </w:tabs>
        <w:ind w:left="426"/>
        <w:jc w:val="both"/>
        <w:rPr>
          <w:rFonts w:eastAsia="Trebuchet MS" w:cstheme="minorHAnsi"/>
          <w:spacing w:val="-2"/>
          <w:w w:val="75"/>
          <w:lang w:eastAsia="en-US"/>
        </w:rPr>
      </w:pPr>
      <w:r w:rsidRPr="001C638B">
        <w:rPr>
          <w:rFonts w:eastAsia="Trebuchet MS" w:cstheme="minorHAnsi"/>
          <w:spacing w:val="-2"/>
          <w:w w:val="75"/>
          <w:lang w:val="en" w:eastAsia="en-US"/>
        </w:rPr>
        <w:t>An excursion that connects two of the four accesses that the Torres del Paine National Park has, allowing you to visit a little-known and very attractive perspective for observing wildlife. Its landscape environment is undoubtedly a place worth visiting. Upon entering the park through the Lago Sarmiento gate, we will begin our path with a gentle incline with a side view of the imposing Lake Sarmiento, adjacent to private lands, the usual hunting area for the largest predator in the region, the Puma. Species that finds its main food source in the Torres del Paine National Park, the Guanaco. After an hour of walking we will arrive at an overhang where it is possible to see a series of cave paintings dating back more than 6,000 years, a place frequented by groups of hunters known as one of the first populations to arrive in Patagonia. At this site we can photograph the surroundings and learn a little more about local history. The activity continues towards Laguna Blanquillos, a nesting and feeding place for different species of endemic Patagonian birds such as ducks, caiquens and black-necked swans, always with a frontal view of the Paine mountain range. After about 2 hours of walking we will reach the main access to the Torres del Paine National Park: Laguna Amarga gate. After a stop to use services, we will return to the vehicle to go to a little-known sector where the waters of the Paine River, coming from the Dickson Glacier, increase their flow with a high concentration of minerals and sediments. We are referring to the Paine Waterfall. In this place we will have free time to enjoy our box lunch with a frontal view of the granite towers among ñirre bushes. The day continues towards Cañadón Macho, an area where it is possible to observe large groups of guanacos that coexist with species such as the Rhea, Gray Fox, Condor, Black Eagle among others.</w:t>
      </w:r>
    </w:p>
    <w:p w14:paraId="218C85A1" w14:textId="30AC713D" w:rsidR="00000352" w:rsidRPr="001942AC" w:rsidRDefault="00000352" w:rsidP="00000352">
      <w:pPr>
        <w:tabs>
          <w:tab w:val="left" w:pos="1560"/>
        </w:tabs>
        <w:ind w:left="426"/>
        <w:jc w:val="both"/>
        <w:rPr>
          <w:rFonts w:eastAsia="Trebuchet MS" w:cstheme="minorHAnsi"/>
          <w:spacing w:val="-2"/>
          <w:w w:val="75"/>
          <w:lang w:eastAsia="en-US"/>
        </w:rPr>
      </w:pPr>
    </w:p>
    <w:p w14:paraId="26EF269D" w14:textId="77777777" w:rsidR="00000352" w:rsidRPr="001942AC" w:rsidRDefault="00000352" w:rsidP="00000352">
      <w:pPr>
        <w:pStyle w:val="Textoindependiente"/>
        <w:spacing w:line="288" w:lineRule="auto"/>
        <w:ind w:left="426"/>
        <w:jc w:val="both"/>
        <w:rPr>
          <w:rFonts w:asciiTheme="minorHAnsi" w:hAnsiTheme="minorHAnsi" w:cstheme="minorHAnsi"/>
          <w:spacing w:val="-2"/>
          <w:w w:val="75"/>
          <w:sz w:val="22"/>
          <w:szCs w:val="22"/>
          <w:lang w:val="es-CL"/>
        </w:rPr>
      </w:pPr>
    </w:p>
    <w:p w14:paraId="0D90E1C5" w14:textId="77777777" w:rsidR="001C638B" w:rsidRPr="001C638B" w:rsidRDefault="001C638B" w:rsidP="001C638B">
      <w:pPr>
        <w:ind w:left="426"/>
        <w:jc w:val="both"/>
        <w:rPr>
          <w:rFonts w:cstheme="minorHAnsi"/>
          <w:b/>
          <w:bCs/>
          <w:w w:val="70"/>
          <w:sz w:val="28"/>
          <w:szCs w:val="28"/>
          <w:lang w:val="en"/>
        </w:rPr>
      </w:pPr>
      <w:r w:rsidRPr="001C638B">
        <w:rPr>
          <w:rFonts w:cstheme="minorHAnsi"/>
          <w:b/>
          <w:bCs/>
          <w:w w:val="70"/>
          <w:sz w:val="28"/>
          <w:szCs w:val="28"/>
          <w:lang w:val="en"/>
        </w:rPr>
        <w:t>TIME: 09.00 HRS</w:t>
      </w:r>
    </w:p>
    <w:p w14:paraId="0A31EDA7" w14:textId="77777777" w:rsidR="001C638B" w:rsidRPr="001C638B" w:rsidRDefault="001C638B" w:rsidP="001C638B">
      <w:pPr>
        <w:ind w:left="426"/>
        <w:jc w:val="both"/>
        <w:rPr>
          <w:rFonts w:cstheme="minorHAnsi"/>
          <w:b/>
          <w:bCs/>
          <w:w w:val="70"/>
          <w:sz w:val="28"/>
          <w:szCs w:val="28"/>
          <w:lang w:val="en"/>
        </w:rPr>
      </w:pPr>
      <w:r w:rsidRPr="001C638B">
        <w:rPr>
          <w:rFonts w:cstheme="minorHAnsi"/>
          <w:b/>
          <w:bCs/>
          <w:w w:val="70"/>
          <w:sz w:val="28"/>
          <w:szCs w:val="28"/>
          <w:lang w:val="en"/>
        </w:rPr>
        <w:t>DURATION: 9 HOURS</w:t>
      </w:r>
    </w:p>
    <w:p w14:paraId="3876E427" w14:textId="77777777" w:rsidR="001C638B" w:rsidRPr="001C638B" w:rsidRDefault="001C638B" w:rsidP="001C638B">
      <w:pPr>
        <w:ind w:left="426"/>
        <w:jc w:val="both"/>
        <w:rPr>
          <w:rFonts w:cstheme="minorHAnsi"/>
          <w:b/>
          <w:bCs/>
          <w:w w:val="70"/>
          <w:sz w:val="28"/>
          <w:szCs w:val="28"/>
          <w:lang w:val="en"/>
        </w:rPr>
      </w:pPr>
      <w:r w:rsidRPr="001C638B">
        <w:rPr>
          <w:rFonts w:cstheme="minorHAnsi"/>
          <w:b/>
          <w:bCs/>
          <w:w w:val="70"/>
          <w:sz w:val="28"/>
          <w:szCs w:val="28"/>
          <w:lang w:val="en"/>
        </w:rPr>
        <w:t>INCLUDES: LUNCH BOX AND GUIDE</w:t>
      </w:r>
    </w:p>
    <w:p w14:paraId="441B86C2" w14:textId="77777777" w:rsidR="001C638B" w:rsidRPr="001C638B" w:rsidRDefault="001C638B" w:rsidP="001C638B">
      <w:pPr>
        <w:ind w:left="426"/>
        <w:jc w:val="both"/>
        <w:rPr>
          <w:rFonts w:cstheme="minorHAnsi"/>
          <w:b/>
          <w:bCs/>
          <w:w w:val="70"/>
          <w:sz w:val="28"/>
          <w:szCs w:val="28"/>
        </w:rPr>
      </w:pPr>
      <w:r w:rsidRPr="001C638B">
        <w:rPr>
          <w:rFonts w:cstheme="minorHAnsi"/>
          <w:b/>
          <w:bCs/>
          <w:w w:val="70"/>
          <w:sz w:val="28"/>
          <w:szCs w:val="28"/>
          <w:lang w:val="en"/>
        </w:rPr>
        <w:t>RESTRICTIONS: THIS TOUR DOES NOT OPERATE ON DECEMBER 25 OR JANUARY 1</w:t>
      </w:r>
    </w:p>
    <w:p w14:paraId="75A35F77" w14:textId="26F4F644" w:rsidR="00000352" w:rsidRPr="003D2A49" w:rsidRDefault="00000352" w:rsidP="00000352">
      <w:pPr>
        <w:ind w:left="426"/>
        <w:jc w:val="both"/>
        <w:rPr>
          <w:rFonts w:cstheme="minorHAnsi"/>
          <w:b/>
          <w:bCs/>
          <w:w w:val="70"/>
          <w:sz w:val="28"/>
          <w:szCs w:val="28"/>
        </w:rPr>
      </w:pPr>
    </w:p>
    <w:p w14:paraId="1792519E" w14:textId="77777777" w:rsidR="00000352" w:rsidRPr="003D2A49" w:rsidRDefault="00000352" w:rsidP="00000352">
      <w:pPr>
        <w:ind w:left="426"/>
        <w:jc w:val="both"/>
        <w:rPr>
          <w:rFonts w:cstheme="minorHAnsi"/>
          <w:b/>
          <w:bCs/>
          <w:w w:val="70"/>
        </w:rPr>
      </w:pPr>
    </w:p>
    <w:p w14:paraId="55CF4AFA" w14:textId="77777777" w:rsidR="00000352" w:rsidRPr="006A69EB" w:rsidRDefault="00000352" w:rsidP="00000352">
      <w:pPr>
        <w:ind w:left="426"/>
        <w:jc w:val="both"/>
        <w:rPr>
          <w:rFonts w:cstheme="minorHAnsi"/>
        </w:rPr>
      </w:pPr>
    </w:p>
    <w:p w14:paraId="4D272D47" w14:textId="77777777" w:rsidR="0074513C" w:rsidRPr="0074513C" w:rsidRDefault="0074513C" w:rsidP="0074513C">
      <w:pPr>
        <w:pStyle w:val="Textoindependiente"/>
        <w:spacing w:before="89" w:line="288" w:lineRule="auto"/>
        <w:ind w:left="426"/>
        <w:jc w:val="both"/>
        <w:rPr>
          <w:rFonts w:cstheme="minorHAnsi"/>
          <w:b/>
          <w:bCs/>
          <w:w w:val="70"/>
          <w:sz w:val="32"/>
          <w:szCs w:val="32"/>
          <w:lang w:val="es-CL"/>
        </w:rPr>
      </w:pPr>
      <w:r w:rsidRPr="0074513C">
        <w:rPr>
          <w:rFonts w:cstheme="minorHAnsi"/>
          <w:b/>
          <w:bCs/>
          <w:w w:val="70"/>
          <w:sz w:val="32"/>
          <w:szCs w:val="32"/>
          <w:lang w:val="en"/>
        </w:rPr>
        <w:t>FULL DAY TORRES DEL PAINE WITH MILODON CAVE</w:t>
      </w:r>
    </w:p>
    <w:p w14:paraId="12969BBE"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p>
    <w:p w14:paraId="36E18F48"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noProof/>
        </w:rPr>
        <w:drawing>
          <wp:inline distT="0" distB="0" distL="0" distR="0" wp14:anchorId="4B531DEF" wp14:editId="4EB0480B">
            <wp:extent cx="2160178" cy="1439548"/>
            <wp:effectExtent l="0" t="0" r="0" b="8255"/>
            <wp:docPr id="1412907065" name="Imagen 6" descr="Un grupo de personas en 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7065" name="Imagen 6" descr="Un grupo de personas en una montaña con vista al agu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197798" cy="1464618"/>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5BC8AF40" wp14:editId="3CF8219C">
            <wp:extent cx="2178883" cy="1452396"/>
            <wp:effectExtent l="0" t="0" r="0" b="0"/>
            <wp:docPr id="1858703554" name="Imagen 7" descr="Imagen que contiene exterior, montaña,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3554" name="Imagen 7" descr="Imagen que contiene exterior, montaña, hombre, parad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5087" cy="1469863"/>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162E4513" wp14:editId="081CB6DC">
            <wp:extent cx="2169994" cy="1446471"/>
            <wp:effectExtent l="0" t="0" r="1905" b="1905"/>
            <wp:docPr id="1662908089" name="Imagen 8" descr="Montaña de pied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8089" name="Imagen 8" descr="Montaña de piedras&#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203756" cy="1468976"/>
                    </a:xfrm>
                    <a:prstGeom prst="rect">
                      <a:avLst/>
                    </a:prstGeom>
                    <a:noFill/>
                    <a:ln>
                      <a:noFill/>
                    </a:ln>
                  </pic:spPr>
                </pic:pic>
              </a:graphicData>
            </a:graphic>
          </wp:inline>
        </w:drawing>
      </w:r>
    </w:p>
    <w:p w14:paraId="06428D09"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42293782"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53931CC1" w14:textId="77777777" w:rsidR="0074513C" w:rsidRPr="0074513C" w:rsidRDefault="0074513C" w:rsidP="0074513C">
      <w:pPr>
        <w:ind w:left="426"/>
        <w:jc w:val="both"/>
        <w:rPr>
          <w:rFonts w:cstheme="minorHAnsi"/>
          <w:w w:val="70"/>
        </w:rPr>
      </w:pPr>
      <w:r w:rsidRPr="0074513C">
        <w:rPr>
          <w:rFonts w:cstheme="minorHAnsi"/>
          <w:w w:val="70"/>
          <w:lang w:val="en"/>
        </w:rPr>
        <w:t>Departure from your hotel to the Cueva del Milodón located 24 kilometers north of Puerto Natales. Before reaching the cave, the access road passes through the “Devil's Chair”, a name that comes from the popular imagination given to a rock structure that looks like an armchair which is said to have been the “seat” of Milodón and that the legend transformed into “devil.” At the end of the visit, we continue along the new access road to the Torres del Paine National Park, being able to observe lagoons and mountain ranges along the way. Next, it is possible to admire the beautiful landscape that surrounds us from the Lago Gray Viewpoint (view of the Gray Glacier, the Paine Massif and Lago del Toro). A couple of kilometers further on it is possible to see the Cuernos del Paine, reaching the fork that takes us towards the area of ​​Lago Gray. In this sector we can take a pleasant walk along the shore of Gray Lake and if the conditions help us, it is possible to access the Gray Peninsula viewpoint. Back at the Daycare parking lot, we resume the route to go to a restaurant located inside the park to take a moment of rest with the option of lunch. (Lunch not included in the rate). At the end of this restful rest, we begin the second stage of our visit to the Torres del Paine National Park, heading to the Salto Grande sector. We will visit the Nordenskjold Lake Viewpoint and continue enjoying various views on our undulating route that gradually brings us closer to the Laguna Amarga sector. After admiring this pleasant spectacle, we will return to the city of Puerto Natales passing through the Mirador del Lago Sarmiento, arriving at dusk and bringing with it an unforgettable experience.</w:t>
      </w:r>
    </w:p>
    <w:p w14:paraId="2CF8BB9D" w14:textId="77777777" w:rsidR="00000352" w:rsidRPr="00C41EE3" w:rsidRDefault="00000352" w:rsidP="00000352">
      <w:pPr>
        <w:ind w:left="426"/>
        <w:jc w:val="both"/>
        <w:rPr>
          <w:rFonts w:cstheme="minorHAnsi"/>
          <w:b/>
          <w:bCs/>
          <w:w w:val="70"/>
          <w:sz w:val="28"/>
          <w:szCs w:val="28"/>
        </w:rPr>
      </w:pPr>
    </w:p>
    <w:p w14:paraId="0F3E95F2" w14:textId="77777777" w:rsidR="00A812AA" w:rsidRPr="00A812AA" w:rsidRDefault="00A812AA" w:rsidP="00A812AA">
      <w:pPr>
        <w:ind w:left="426"/>
        <w:jc w:val="both"/>
        <w:rPr>
          <w:rFonts w:cstheme="minorHAnsi"/>
          <w:b/>
          <w:bCs/>
          <w:w w:val="70"/>
          <w:sz w:val="28"/>
          <w:szCs w:val="28"/>
          <w:lang w:val="en"/>
        </w:rPr>
      </w:pPr>
      <w:r w:rsidRPr="00A812AA">
        <w:rPr>
          <w:rFonts w:cstheme="minorHAnsi"/>
          <w:b/>
          <w:bCs/>
          <w:w w:val="70"/>
          <w:sz w:val="28"/>
          <w:szCs w:val="28"/>
          <w:lang w:val="en"/>
        </w:rPr>
        <w:t>TIME: 07.00 HRS</w:t>
      </w:r>
    </w:p>
    <w:p w14:paraId="6F0B25B9" w14:textId="77777777" w:rsidR="00A812AA" w:rsidRPr="00A812AA" w:rsidRDefault="00A812AA" w:rsidP="00A812AA">
      <w:pPr>
        <w:ind w:left="426"/>
        <w:jc w:val="both"/>
        <w:rPr>
          <w:rFonts w:cstheme="minorHAnsi"/>
          <w:b/>
          <w:bCs/>
          <w:w w:val="70"/>
          <w:sz w:val="28"/>
          <w:szCs w:val="28"/>
          <w:lang w:val="en"/>
        </w:rPr>
      </w:pPr>
      <w:r w:rsidRPr="00A812AA">
        <w:rPr>
          <w:rFonts w:cstheme="minorHAnsi"/>
          <w:b/>
          <w:bCs/>
          <w:w w:val="70"/>
          <w:sz w:val="28"/>
          <w:szCs w:val="28"/>
          <w:lang w:val="en"/>
        </w:rPr>
        <w:t>DURATION: 10 HOURS</w:t>
      </w:r>
    </w:p>
    <w:p w14:paraId="19B32EFC" w14:textId="77777777" w:rsidR="00A812AA" w:rsidRPr="00A812AA" w:rsidRDefault="00A812AA" w:rsidP="00A812AA">
      <w:pPr>
        <w:ind w:left="426"/>
        <w:jc w:val="both"/>
        <w:rPr>
          <w:rFonts w:cstheme="minorHAnsi"/>
          <w:b/>
          <w:bCs/>
          <w:w w:val="70"/>
          <w:sz w:val="28"/>
          <w:szCs w:val="28"/>
          <w:lang w:val="en"/>
        </w:rPr>
      </w:pPr>
      <w:r w:rsidRPr="00A812AA">
        <w:rPr>
          <w:rFonts w:cstheme="minorHAnsi"/>
          <w:b/>
          <w:bCs/>
          <w:w w:val="70"/>
          <w:sz w:val="28"/>
          <w:szCs w:val="28"/>
          <w:lang w:val="en"/>
        </w:rPr>
        <w:t>INCLUDES: SNACK AND GUIDE</w:t>
      </w:r>
    </w:p>
    <w:p w14:paraId="0A1E27EE" w14:textId="77777777" w:rsidR="00A812AA" w:rsidRPr="00A812AA" w:rsidRDefault="00A812AA" w:rsidP="00A812AA">
      <w:pPr>
        <w:ind w:left="426"/>
        <w:jc w:val="both"/>
        <w:rPr>
          <w:rFonts w:cstheme="minorHAnsi"/>
          <w:b/>
          <w:bCs/>
          <w:w w:val="70"/>
          <w:sz w:val="28"/>
          <w:szCs w:val="28"/>
        </w:rPr>
      </w:pPr>
      <w:r w:rsidRPr="00A812AA">
        <w:rPr>
          <w:rFonts w:cstheme="minorHAnsi"/>
          <w:b/>
          <w:bCs/>
          <w:w w:val="70"/>
          <w:sz w:val="28"/>
          <w:szCs w:val="28"/>
          <w:lang w:val="en"/>
        </w:rPr>
        <w:t>RESTRICTIONS: DOES NOT INCLUDE TICKETS</w:t>
      </w:r>
    </w:p>
    <w:p w14:paraId="44B67FAF" w14:textId="77777777" w:rsidR="00000352" w:rsidRPr="006A69EB" w:rsidRDefault="00000352" w:rsidP="00000352">
      <w:pPr>
        <w:ind w:left="426"/>
        <w:jc w:val="both"/>
        <w:rPr>
          <w:rFonts w:cstheme="minorHAnsi"/>
          <w:w w:val="70"/>
        </w:rPr>
      </w:pPr>
    </w:p>
    <w:p w14:paraId="284D3BF6" w14:textId="77777777" w:rsidR="00000352" w:rsidRPr="006A69EB" w:rsidRDefault="00000352" w:rsidP="00000352">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3602089C"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07112403"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79F4AAD" w14:textId="77777777" w:rsidR="00000352" w:rsidRDefault="00000352" w:rsidP="00000352">
      <w:pPr>
        <w:pStyle w:val="Textoindependiente"/>
        <w:spacing w:line="220" w:lineRule="exact"/>
        <w:ind w:left="426"/>
        <w:jc w:val="both"/>
        <w:rPr>
          <w:rFonts w:asciiTheme="minorHAnsi" w:hAnsiTheme="minorHAnsi" w:cstheme="minorHAnsi"/>
          <w:b/>
          <w:bCs/>
          <w:w w:val="70"/>
          <w:sz w:val="32"/>
          <w:szCs w:val="32"/>
        </w:rPr>
      </w:pPr>
    </w:p>
    <w:p w14:paraId="7500A28A"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4688437" w14:textId="77777777" w:rsidR="00000352" w:rsidRPr="003039A3" w:rsidRDefault="00000352" w:rsidP="00000352">
      <w:pPr>
        <w:pStyle w:val="Textoindependiente"/>
        <w:spacing w:line="220" w:lineRule="exact"/>
        <w:ind w:left="426"/>
        <w:jc w:val="both"/>
        <w:rPr>
          <w:rFonts w:asciiTheme="minorHAnsi" w:hAnsiTheme="minorHAnsi" w:cstheme="minorHAnsi"/>
          <w:b/>
          <w:bCs/>
          <w:w w:val="70"/>
          <w:sz w:val="32"/>
          <w:szCs w:val="32"/>
        </w:rPr>
      </w:pPr>
    </w:p>
    <w:p w14:paraId="28A50407" w14:textId="77777777" w:rsidR="00000352" w:rsidRPr="003039A3" w:rsidRDefault="00000352" w:rsidP="00000352">
      <w:pPr>
        <w:ind w:left="426"/>
        <w:rPr>
          <w:b/>
          <w:bCs/>
          <w:w w:val="70"/>
          <w:sz w:val="32"/>
          <w:szCs w:val="32"/>
        </w:rPr>
      </w:pPr>
      <w:r w:rsidRPr="003039A3">
        <w:rPr>
          <w:b/>
          <w:bCs/>
          <w:w w:val="70"/>
          <w:sz w:val="32"/>
          <w:szCs w:val="32"/>
        </w:rPr>
        <w:t>TREKKING BASE LAS TORRES</w:t>
      </w:r>
    </w:p>
    <w:p w14:paraId="5D985669"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837DA21" w14:textId="77777777" w:rsidR="00000352" w:rsidRDefault="00000352" w:rsidP="00000352">
      <w:pPr>
        <w:ind w:left="426"/>
        <w:rPr>
          <w:rFonts w:cstheme="minorHAnsi"/>
          <w:w w:val="70"/>
        </w:rPr>
      </w:pPr>
      <w:r>
        <w:rPr>
          <w:rFonts w:cstheme="minorHAnsi"/>
          <w:w w:val="70"/>
        </w:rPr>
        <w:t xml:space="preserve">  </w:t>
      </w:r>
      <w:r>
        <w:rPr>
          <w:noProof/>
        </w:rPr>
        <w:drawing>
          <wp:inline distT="0" distB="0" distL="0" distR="0" wp14:anchorId="509FB7F0" wp14:editId="1A605DDD">
            <wp:extent cx="2244532" cy="1496354"/>
            <wp:effectExtent l="0" t="0" r="3810" b="8890"/>
            <wp:docPr id="1038797965" name="Imagen 9" descr="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7965" name="Imagen 9" descr="Una montaña de roc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0006" cy="1506670"/>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7DFD9B6F" wp14:editId="0540DB5A">
            <wp:extent cx="2272658" cy="1514304"/>
            <wp:effectExtent l="0" t="0" r="0" b="0"/>
            <wp:docPr id="326493380" name="Imagen 11" descr="Una persona parado en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93380" name="Imagen 11" descr="Una persona parado en una montaña de roca&#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443" cy="1533484"/>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242BC012" wp14:editId="3D744B1B">
            <wp:extent cx="2258705" cy="1505803"/>
            <wp:effectExtent l="0" t="0" r="8255" b="0"/>
            <wp:docPr id="825198443" name="Imagen 12" descr="Un hombre parado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8443" name="Imagen 12" descr="Un hombre parado en una montañ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4141" cy="1516093"/>
                    </a:xfrm>
                    <a:prstGeom prst="rect">
                      <a:avLst/>
                    </a:prstGeom>
                    <a:noFill/>
                    <a:ln>
                      <a:noFill/>
                    </a:ln>
                  </pic:spPr>
                </pic:pic>
              </a:graphicData>
            </a:graphic>
          </wp:inline>
        </w:drawing>
      </w:r>
    </w:p>
    <w:p w14:paraId="51B7F19D" w14:textId="77777777" w:rsidR="00000352" w:rsidRPr="00236C6F" w:rsidRDefault="00000352" w:rsidP="00000352">
      <w:pPr>
        <w:pStyle w:val="Textoindependiente"/>
        <w:spacing w:line="220" w:lineRule="exact"/>
        <w:ind w:left="426"/>
        <w:jc w:val="both"/>
        <w:rPr>
          <w:rFonts w:asciiTheme="minorHAnsi" w:hAnsiTheme="minorHAnsi" w:cstheme="minorHAnsi"/>
          <w:sz w:val="22"/>
          <w:szCs w:val="22"/>
        </w:rPr>
      </w:pPr>
    </w:p>
    <w:p w14:paraId="26AF0CEB" w14:textId="77777777" w:rsidR="00AF616C" w:rsidRPr="00AF616C" w:rsidRDefault="00AF616C" w:rsidP="00AF616C">
      <w:pPr>
        <w:pStyle w:val="Textoindependiente"/>
        <w:spacing w:line="288" w:lineRule="auto"/>
        <w:ind w:left="426"/>
        <w:jc w:val="both"/>
        <w:rPr>
          <w:rFonts w:asciiTheme="minorHAnsi" w:hAnsiTheme="minorHAnsi" w:cstheme="minorHAnsi"/>
          <w:spacing w:val="-2"/>
          <w:w w:val="85"/>
          <w:sz w:val="22"/>
          <w:szCs w:val="22"/>
        </w:rPr>
      </w:pPr>
      <w:r w:rsidRPr="00AF616C">
        <w:rPr>
          <w:rFonts w:asciiTheme="minorHAnsi" w:hAnsiTheme="minorHAnsi" w:cstheme="minorHAnsi"/>
          <w:spacing w:val="-2"/>
          <w:w w:val="85"/>
          <w:sz w:val="22"/>
          <w:szCs w:val="22"/>
          <w:lang w:val="en"/>
        </w:rPr>
        <w:t>Departure from Puerto Natales at 07:00 am and direct transfer to Las Torres sector where we will arrive at “Cerro Paine Reserve”, the starting point of the trail. There we will receive a prior instructive talk from our guide. Start of the walk. We take the road towards the Valley and after 10 minutes of walking, we will walk over an old suspension bridge that crosses the Ascencio River. About 150 meters ahead, a fork appears: to the left it leads to the Las Torres Base. Then follows a zigzag with a steep slope and sparse vegetation for an hour. The ascent continues and passes next to another slope and after 45 minutes we reach Camping Chileno on the opposite bank of the Ascencio River, in the shadow of a beech forest, with a moderate slope, crossing several slopes that fall from the Almirante. Grandson. After about an hour and 10 minutes from the Chilean campsite, at 700 meters above sea level, you reach the foot of the moraine that gives access to the viewpoint. From this point, the trail increases its slope. First it goes next to a slope and under the shade of the small trees located at the edge of the moraine, but further up the path is lost as such and you must continue ascending among the rocks, some of which are marked to show the route. After about half an hour from the sign at 700 meters above sea level, you reach the eastern end of the lagoon, from where you have a wonderful view of the three towers (Central, Monzino, Dagostini) and the Peineta and Nido de Cóndores hills. After resting and having lunch in this extraordinary and unique scenic context on the planet, we begin our return along the same path until we reach the starting point, where our driver will be waiting to return to Puerto Natales at the end of the day.</w:t>
      </w:r>
    </w:p>
    <w:p w14:paraId="2406F027" w14:textId="77777777" w:rsidR="00000352" w:rsidRDefault="00000352" w:rsidP="00000352">
      <w:pPr>
        <w:pStyle w:val="Textoindependiente"/>
        <w:spacing w:line="288" w:lineRule="auto"/>
        <w:ind w:left="426"/>
        <w:jc w:val="both"/>
        <w:rPr>
          <w:rFonts w:asciiTheme="minorHAnsi" w:hAnsiTheme="minorHAnsi" w:cstheme="minorHAnsi"/>
          <w:spacing w:val="-2"/>
          <w:w w:val="85"/>
          <w:sz w:val="28"/>
          <w:szCs w:val="28"/>
          <w:lang w:val="es-CL"/>
        </w:rPr>
      </w:pPr>
    </w:p>
    <w:p w14:paraId="3937BFB1" w14:textId="77777777" w:rsidR="00000352" w:rsidRPr="004E099D" w:rsidRDefault="00000352" w:rsidP="00000352">
      <w:pPr>
        <w:pStyle w:val="Textoindependiente"/>
        <w:spacing w:line="288" w:lineRule="auto"/>
        <w:ind w:left="426"/>
        <w:jc w:val="both"/>
        <w:rPr>
          <w:rFonts w:asciiTheme="minorHAnsi" w:hAnsiTheme="minorHAnsi" w:cstheme="minorHAnsi"/>
          <w:spacing w:val="-2"/>
          <w:w w:val="85"/>
          <w:sz w:val="28"/>
          <w:szCs w:val="28"/>
        </w:rPr>
      </w:pPr>
    </w:p>
    <w:p w14:paraId="5E1813DD" w14:textId="77777777" w:rsidR="003D5167" w:rsidRPr="003D5167" w:rsidRDefault="003D5167" w:rsidP="003D5167">
      <w:pPr>
        <w:ind w:left="426"/>
        <w:jc w:val="both"/>
        <w:rPr>
          <w:rFonts w:cstheme="minorHAnsi"/>
          <w:b/>
          <w:bCs/>
          <w:w w:val="70"/>
          <w:sz w:val="28"/>
          <w:szCs w:val="28"/>
          <w:lang w:val="en"/>
        </w:rPr>
      </w:pPr>
      <w:r w:rsidRPr="003D5167">
        <w:rPr>
          <w:rFonts w:cstheme="minorHAnsi"/>
          <w:b/>
          <w:bCs/>
          <w:w w:val="70"/>
          <w:sz w:val="28"/>
          <w:szCs w:val="28"/>
          <w:lang w:val="en"/>
        </w:rPr>
        <w:t>TIME: 07.00 HRS</w:t>
      </w:r>
    </w:p>
    <w:p w14:paraId="5CBEDFF2" w14:textId="77777777" w:rsidR="003D5167" w:rsidRPr="003D5167" w:rsidRDefault="003D5167" w:rsidP="003D5167">
      <w:pPr>
        <w:ind w:left="426"/>
        <w:jc w:val="both"/>
        <w:rPr>
          <w:rFonts w:cstheme="minorHAnsi"/>
          <w:b/>
          <w:bCs/>
          <w:w w:val="70"/>
          <w:sz w:val="28"/>
          <w:szCs w:val="28"/>
          <w:lang w:val="en"/>
        </w:rPr>
      </w:pPr>
      <w:r w:rsidRPr="003D5167">
        <w:rPr>
          <w:rFonts w:cstheme="minorHAnsi"/>
          <w:b/>
          <w:bCs/>
          <w:w w:val="70"/>
          <w:sz w:val="28"/>
          <w:szCs w:val="28"/>
          <w:lang w:val="en"/>
        </w:rPr>
        <w:t>DURATION: 12 HOURS</w:t>
      </w:r>
    </w:p>
    <w:p w14:paraId="21A23EE0" w14:textId="77777777" w:rsidR="003D5167" w:rsidRPr="003D5167" w:rsidRDefault="003D5167" w:rsidP="003D5167">
      <w:pPr>
        <w:ind w:left="426"/>
        <w:jc w:val="both"/>
        <w:rPr>
          <w:rFonts w:cstheme="minorHAnsi"/>
          <w:b/>
          <w:bCs/>
          <w:w w:val="70"/>
          <w:sz w:val="28"/>
          <w:szCs w:val="28"/>
          <w:lang w:val="en"/>
        </w:rPr>
      </w:pPr>
      <w:r w:rsidRPr="003D5167">
        <w:rPr>
          <w:rFonts w:cstheme="minorHAnsi"/>
          <w:b/>
          <w:bCs/>
          <w:w w:val="70"/>
          <w:sz w:val="28"/>
          <w:szCs w:val="28"/>
          <w:lang w:val="en"/>
        </w:rPr>
        <w:t xml:space="preserve">INCLUDES: BOX LUNCH, GUIDE </w:t>
      </w:r>
    </w:p>
    <w:p w14:paraId="6852E9CB" w14:textId="77777777" w:rsidR="003D5167" w:rsidRPr="003D5167" w:rsidRDefault="003D5167" w:rsidP="003D5167">
      <w:pPr>
        <w:ind w:left="426"/>
        <w:jc w:val="both"/>
        <w:rPr>
          <w:rFonts w:cstheme="minorHAnsi"/>
          <w:b/>
          <w:bCs/>
          <w:w w:val="70"/>
          <w:sz w:val="28"/>
          <w:szCs w:val="28"/>
        </w:rPr>
      </w:pPr>
      <w:r w:rsidRPr="003D5167">
        <w:rPr>
          <w:rFonts w:cstheme="minorHAnsi"/>
          <w:b/>
          <w:bCs/>
          <w:w w:val="70"/>
          <w:sz w:val="28"/>
          <w:szCs w:val="28"/>
          <w:lang w:val="en"/>
        </w:rPr>
        <w:t>RESTRICTIONS: SUGGESTED MINIMUM AGE TO TAKE THIS TOUR 15 YEARS</w:t>
      </w:r>
    </w:p>
    <w:p w14:paraId="7879F5B4" w14:textId="77777777" w:rsidR="00000352" w:rsidRDefault="00000352" w:rsidP="00000352">
      <w:pPr>
        <w:ind w:left="426"/>
        <w:jc w:val="both"/>
        <w:rPr>
          <w:rFonts w:cstheme="minorHAnsi"/>
          <w:w w:val="70"/>
          <w:sz w:val="28"/>
          <w:szCs w:val="28"/>
        </w:rPr>
      </w:pPr>
    </w:p>
    <w:p w14:paraId="437A8AC5" w14:textId="77777777" w:rsidR="003D5167" w:rsidRDefault="003D5167" w:rsidP="003D5167">
      <w:pPr>
        <w:ind w:left="426"/>
        <w:jc w:val="both"/>
        <w:rPr>
          <w:rFonts w:cstheme="minorHAnsi"/>
          <w:b/>
          <w:bCs/>
          <w:w w:val="70"/>
          <w:sz w:val="32"/>
          <w:szCs w:val="32"/>
          <w:lang w:val="en"/>
        </w:rPr>
      </w:pPr>
    </w:p>
    <w:p w14:paraId="6F53C7AE" w14:textId="703F3253" w:rsidR="003D5167" w:rsidRPr="003D5167" w:rsidRDefault="003D5167" w:rsidP="003D5167">
      <w:pPr>
        <w:ind w:left="426"/>
        <w:jc w:val="both"/>
        <w:rPr>
          <w:rFonts w:cstheme="minorHAnsi"/>
          <w:b/>
          <w:bCs/>
          <w:w w:val="70"/>
          <w:sz w:val="32"/>
          <w:szCs w:val="32"/>
        </w:rPr>
      </w:pPr>
      <w:r w:rsidRPr="003D5167">
        <w:rPr>
          <w:rFonts w:cstheme="minorHAnsi"/>
          <w:b/>
          <w:bCs/>
          <w:w w:val="70"/>
          <w:sz w:val="32"/>
          <w:szCs w:val="32"/>
          <w:lang w:val="en"/>
        </w:rPr>
        <w:t>BALMACEDA AND SERRANO GLACIER NAVIGATION</w:t>
      </w:r>
    </w:p>
    <w:p w14:paraId="5338F6DD" w14:textId="77777777" w:rsidR="00000352" w:rsidRDefault="00000352" w:rsidP="00000352">
      <w:pPr>
        <w:ind w:left="426"/>
        <w:jc w:val="both"/>
        <w:rPr>
          <w:rFonts w:cstheme="minorHAnsi"/>
          <w:w w:val="70"/>
          <w:sz w:val="28"/>
          <w:szCs w:val="28"/>
        </w:rPr>
      </w:pPr>
    </w:p>
    <w:p w14:paraId="4B635839" w14:textId="77777777" w:rsidR="00000352" w:rsidRDefault="00000352" w:rsidP="00000352">
      <w:pPr>
        <w:ind w:left="426"/>
        <w:jc w:val="both"/>
        <w:rPr>
          <w:rFonts w:cstheme="minorHAnsi"/>
          <w:w w:val="70"/>
          <w:sz w:val="28"/>
          <w:szCs w:val="28"/>
        </w:rPr>
      </w:pPr>
      <w:r>
        <w:rPr>
          <w:noProof/>
        </w:rPr>
        <w:drawing>
          <wp:inline distT="0" distB="0" distL="0" distR="0" wp14:anchorId="3172191C" wp14:editId="013A19E6">
            <wp:extent cx="2047164" cy="1344295"/>
            <wp:effectExtent l="0" t="0" r="0" b="8255"/>
            <wp:docPr id="1766852517" name="Imagen 13"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52517" name="Imagen 13" descr="Una montaña con vista al agua&#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078310" cy="136474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2D002E0D" wp14:editId="7AF3639D">
            <wp:extent cx="2103774" cy="1351128"/>
            <wp:effectExtent l="0" t="0" r="0" b="1905"/>
            <wp:docPr id="203727650" name="Imagen 14" descr="Imagen que contiene exterior, persona, hombre,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7650" name="Imagen 14" descr="Imagen que contiene exterior, persona, hombre, montañ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9420" cy="136117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664180E5" wp14:editId="79FAC75A">
            <wp:extent cx="2047164" cy="1350010"/>
            <wp:effectExtent l="0" t="0" r="0" b="2540"/>
            <wp:docPr id="994376767" name="Imagen 15" descr="Una montaña con vista a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6767" name="Imagen 15" descr="Una montaña con vista al agu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082042" cy="1373010"/>
                    </a:xfrm>
                    <a:prstGeom prst="rect">
                      <a:avLst/>
                    </a:prstGeom>
                    <a:noFill/>
                    <a:ln>
                      <a:noFill/>
                    </a:ln>
                  </pic:spPr>
                </pic:pic>
              </a:graphicData>
            </a:graphic>
          </wp:inline>
        </w:drawing>
      </w:r>
    </w:p>
    <w:p w14:paraId="3D3C57AD" w14:textId="77777777" w:rsidR="00000352" w:rsidRPr="001A3630" w:rsidRDefault="00000352" w:rsidP="00000352">
      <w:pPr>
        <w:ind w:left="426"/>
        <w:jc w:val="both"/>
        <w:rPr>
          <w:rFonts w:cstheme="minorHAnsi"/>
          <w:w w:val="70"/>
          <w:sz w:val="28"/>
          <w:szCs w:val="28"/>
        </w:rPr>
      </w:pPr>
    </w:p>
    <w:p w14:paraId="56779CF7" w14:textId="77777777" w:rsidR="00BE543F" w:rsidRPr="00BE543F" w:rsidRDefault="00BE543F" w:rsidP="00BE543F">
      <w:pPr>
        <w:pStyle w:val="Textoindependiente"/>
        <w:spacing w:line="288" w:lineRule="auto"/>
        <w:ind w:left="426"/>
        <w:jc w:val="both"/>
        <w:rPr>
          <w:rFonts w:asciiTheme="minorHAnsi" w:hAnsiTheme="minorHAnsi" w:cstheme="minorHAnsi"/>
          <w:spacing w:val="-2"/>
          <w:w w:val="85"/>
          <w:sz w:val="22"/>
          <w:szCs w:val="22"/>
        </w:rPr>
      </w:pPr>
      <w:r w:rsidRPr="00BE543F">
        <w:rPr>
          <w:rFonts w:asciiTheme="minorHAnsi" w:hAnsiTheme="minorHAnsi" w:cstheme="minorHAnsi"/>
          <w:spacing w:val="-2"/>
          <w:w w:val="85"/>
          <w:sz w:val="22"/>
          <w:szCs w:val="22"/>
          <w:lang w:val="en"/>
        </w:rPr>
        <w:t>The navigation begins by entering the Señoret channel, heading towards Guanaco Island, where it is sometimes possible to see the small and wonderful Magellanic Dolphins (Toninas). We navigate to the block of Estancia la Peninsula to access the rock walls where an important population of Cormorants lives, continuing the trip to Punta de Lobos where we find some specimens of said mammal. Then we visit the waterfall and cliffs where we can see condors. At each point of interest, the boat will stop so that travelers can enjoy the landscape and attractions. The trip continues towards Mount Balmaceda (2035 meters of altitude) where we can appreciate the glacier of the same name and then we will disembark in Puerto Toro to begin the one-hour round trip walk along the banks of the Témpanos lagoon, accompanied by our bilingual guide. . Through a native forest of coihues, ñirres and ciruelillos, heading to the Serrano glacier, we will enjoy the fascinating vegetation, the contrast between a clear sky and the ice of the imposing Serrano glacier. Our return begins, visiting a ranch, where we will enjoy a typical Creole lunch of the area. After having witnessed a unique, wild and virgin landscape, we end our excursion in Puerto Natales.</w:t>
      </w:r>
    </w:p>
    <w:p w14:paraId="431FAFE7" w14:textId="77777777" w:rsidR="00000352" w:rsidRPr="00BE543F" w:rsidRDefault="00000352" w:rsidP="00000352">
      <w:pPr>
        <w:pStyle w:val="Textoindependiente"/>
        <w:spacing w:line="288" w:lineRule="auto"/>
        <w:ind w:left="426"/>
        <w:jc w:val="both"/>
        <w:rPr>
          <w:rFonts w:asciiTheme="minorHAnsi" w:hAnsiTheme="minorHAnsi" w:cstheme="minorHAnsi"/>
          <w:b/>
          <w:bCs/>
          <w:spacing w:val="-2"/>
          <w:w w:val="85"/>
          <w:sz w:val="22"/>
          <w:szCs w:val="22"/>
        </w:rPr>
      </w:pPr>
    </w:p>
    <w:p w14:paraId="31AC0D28" w14:textId="77777777" w:rsidR="00000352" w:rsidRPr="00BE543F" w:rsidRDefault="00000352" w:rsidP="00000352">
      <w:pPr>
        <w:pStyle w:val="Textoindependiente"/>
        <w:spacing w:line="288" w:lineRule="auto"/>
        <w:ind w:left="426"/>
        <w:jc w:val="both"/>
        <w:rPr>
          <w:rFonts w:asciiTheme="minorHAnsi" w:hAnsiTheme="minorHAnsi" w:cstheme="minorHAnsi"/>
          <w:sz w:val="22"/>
          <w:szCs w:val="22"/>
        </w:rPr>
      </w:pPr>
      <w:r w:rsidRPr="00BE543F">
        <w:rPr>
          <w:rFonts w:asciiTheme="minorHAnsi" w:hAnsiTheme="minorHAnsi" w:cstheme="minorHAnsi"/>
          <w:sz w:val="22"/>
          <w:szCs w:val="22"/>
        </w:rPr>
        <w:t xml:space="preserve">  </w:t>
      </w:r>
    </w:p>
    <w:p w14:paraId="30818203"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736575B1"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321E40F5" w14:textId="77777777" w:rsidR="00BE543F" w:rsidRPr="00BE543F" w:rsidRDefault="00BE543F" w:rsidP="00BE543F">
      <w:pPr>
        <w:ind w:left="426"/>
        <w:jc w:val="both"/>
        <w:rPr>
          <w:rFonts w:cstheme="minorHAnsi"/>
          <w:b/>
          <w:bCs/>
          <w:w w:val="70"/>
          <w:sz w:val="28"/>
          <w:szCs w:val="28"/>
          <w:lang w:val="en"/>
        </w:rPr>
      </w:pPr>
      <w:r w:rsidRPr="00BE543F">
        <w:rPr>
          <w:rFonts w:cstheme="minorHAnsi"/>
          <w:b/>
          <w:bCs/>
          <w:w w:val="70"/>
          <w:sz w:val="28"/>
          <w:szCs w:val="28"/>
          <w:lang w:val="en"/>
        </w:rPr>
        <w:t>TIME: 07.30 HRS</w:t>
      </w:r>
    </w:p>
    <w:p w14:paraId="4DAED2A4" w14:textId="77777777" w:rsidR="00BE543F" w:rsidRPr="00BE543F" w:rsidRDefault="00BE543F" w:rsidP="00BE543F">
      <w:pPr>
        <w:ind w:left="426"/>
        <w:jc w:val="both"/>
        <w:rPr>
          <w:rFonts w:cstheme="minorHAnsi"/>
          <w:b/>
          <w:bCs/>
          <w:w w:val="70"/>
          <w:sz w:val="28"/>
          <w:szCs w:val="28"/>
          <w:lang w:val="en"/>
        </w:rPr>
      </w:pPr>
      <w:r w:rsidRPr="00BE543F">
        <w:rPr>
          <w:rFonts w:cstheme="minorHAnsi"/>
          <w:b/>
          <w:bCs/>
          <w:w w:val="70"/>
          <w:sz w:val="28"/>
          <w:szCs w:val="28"/>
          <w:lang w:val="en"/>
        </w:rPr>
        <w:t>DURATION: 8 HOURS</w:t>
      </w:r>
    </w:p>
    <w:p w14:paraId="46D3BD09" w14:textId="77777777" w:rsidR="00BE543F" w:rsidRPr="00BE543F" w:rsidRDefault="00BE543F" w:rsidP="00BE543F">
      <w:pPr>
        <w:ind w:left="426"/>
        <w:jc w:val="both"/>
        <w:rPr>
          <w:rFonts w:cstheme="minorHAnsi"/>
          <w:b/>
          <w:bCs/>
          <w:w w:val="70"/>
          <w:sz w:val="28"/>
          <w:szCs w:val="28"/>
          <w:lang w:val="en"/>
        </w:rPr>
      </w:pPr>
      <w:r w:rsidRPr="00BE543F">
        <w:rPr>
          <w:rFonts w:cstheme="minorHAnsi"/>
          <w:b/>
          <w:bCs/>
          <w:w w:val="70"/>
          <w:sz w:val="28"/>
          <w:szCs w:val="28"/>
          <w:lang w:val="en"/>
        </w:rPr>
        <w:t>INCLUDES: TRANSFER OFFICE – DOCK – OFFICE (SHARE), MARITIME TRANSPORTATION, BILINGUAL SPANISH/ENGLISH GUIDE</w:t>
      </w:r>
    </w:p>
    <w:p w14:paraId="4407EBD8" w14:textId="77777777" w:rsidR="00BE543F" w:rsidRPr="00BE543F" w:rsidRDefault="00BE543F" w:rsidP="00BE543F">
      <w:pPr>
        <w:ind w:left="426"/>
        <w:jc w:val="both"/>
        <w:rPr>
          <w:rFonts w:cstheme="minorHAnsi"/>
          <w:b/>
          <w:bCs/>
          <w:w w:val="70"/>
          <w:sz w:val="28"/>
          <w:szCs w:val="28"/>
        </w:rPr>
      </w:pPr>
      <w:r w:rsidRPr="00BE543F">
        <w:rPr>
          <w:rFonts w:cstheme="minorHAnsi"/>
          <w:b/>
          <w:bCs/>
          <w:w w:val="70"/>
          <w:sz w:val="28"/>
          <w:szCs w:val="28"/>
          <w:lang w:val="en"/>
        </w:rPr>
        <w:t>RESTRICTIONS: SEPTEMBER TO APRIL: EVERY DAY. DOES NOT OPERATE FRIDAY</w:t>
      </w:r>
    </w:p>
    <w:p w14:paraId="5FBFBA22" w14:textId="7380DFFF" w:rsidR="00000352" w:rsidRPr="003D2A49" w:rsidRDefault="00000352" w:rsidP="00000352">
      <w:pPr>
        <w:ind w:left="426"/>
        <w:jc w:val="both"/>
        <w:rPr>
          <w:rFonts w:cstheme="minorHAnsi"/>
          <w:b/>
          <w:bCs/>
          <w:w w:val="75"/>
          <w:sz w:val="28"/>
          <w:szCs w:val="28"/>
        </w:rPr>
      </w:pPr>
    </w:p>
    <w:p w14:paraId="59548ADC"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1B5FF1F7"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4AD2549D"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541F5876" w14:textId="77777777" w:rsidR="00E56BE8" w:rsidRPr="00E56BE8" w:rsidRDefault="00E56BE8" w:rsidP="00E56BE8">
      <w:pPr>
        <w:pStyle w:val="Textoindependiente"/>
        <w:spacing w:before="4" w:line="283" w:lineRule="auto"/>
        <w:ind w:left="426"/>
        <w:jc w:val="both"/>
        <w:rPr>
          <w:rFonts w:cstheme="minorHAnsi"/>
          <w:b/>
          <w:bCs/>
          <w:w w:val="75"/>
          <w:sz w:val="32"/>
          <w:szCs w:val="32"/>
          <w:lang w:val="es-CL"/>
        </w:rPr>
      </w:pPr>
      <w:r w:rsidRPr="00E56BE8">
        <w:rPr>
          <w:rFonts w:cstheme="minorHAnsi"/>
          <w:b/>
          <w:bCs/>
          <w:w w:val="75"/>
          <w:sz w:val="32"/>
          <w:szCs w:val="32"/>
          <w:lang w:val="en"/>
        </w:rPr>
        <w:t>GRAY GLACIER NAVIGATION</w:t>
      </w:r>
    </w:p>
    <w:p w14:paraId="140ED18C" w14:textId="77777777" w:rsidR="00000352" w:rsidRDefault="00000352" w:rsidP="00000352">
      <w:pPr>
        <w:pStyle w:val="Textoindependiente"/>
        <w:spacing w:before="4" w:line="283" w:lineRule="auto"/>
        <w:ind w:left="426"/>
        <w:jc w:val="both"/>
        <w:rPr>
          <w:rFonts w:asciiTheme="minorHAnsi" w:hAnsiTheme="minorHAnsi" w:cstheme="minorHAnsi"/>
          <w:b/>
          <w:bCs/>
          <w:w w:val="75"/>
          <w:sz w:val="32"/>
          <w:szCs w:val="32"/>
        </w:rPr>
      </w:pPr>
    </w:p>
    <w:p w14:paraId="1789950C" w14:textId="77777777" w:rsidR="00000352" w:rsidRPr="004A0844" w:rsidRDefault="00000352" w:rsidP="00000352">
      <w:pPr>
        <w:pStyle w:val="Textoindependiente"/>
        <w:spacing w:before="4" w:line="283" w:lineRule="auto"/>
        <w:ind w:left="426"/>
        <w:jc w:val="both"/>
        <w:rPr>
          <w:rFonts w:asciiTheme="minorHAnsi" w:hAnsiTheme="minorHAnsi" w:cstheme="minorHAnsi"/>
          <w:b/>
          <w:bCs/>
          <w:sz w:val="32"/>
          <w:szCs w:val="32"/>
        </w:rPr>
      </w:pPr>
      <w:r>
        <w:rPr>
          <w:noProof/>
        </w:rPr>
        <w:drawing>
          <wp:inline distT="0" distB="0" distL="0" distR="0" wp14:anchorId="24BEB2B2" wp14:editId="42DA18D3">
            <wp:extent cx="2279176" cy="1519852"/>
            <wp:effectExtent l="0" t="0" r="6985" b="4445"/>
            <wp:docPr id="2125811931" name="Imagen 16" descr="Un barc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11931" name="Imagen 16" descr="Un barco junto a un cuerpo de agua&#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0017" cy="1527081"/>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43F73F67" wp14:editId="7F4829B5">
            <wp:extent cx="2252181" cy="1501254"/>
            <wp:effectExtent l="0" t="0" r="0" b="3810"/>
            <wp:docPr id="1156116083" name="Imagen 17" descr="Un lago con una montaña neva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6083" name="Imagen 17" descr="Un lago con una montaña nevada&#10;&#10;Descripción generada automáticamente con confianza m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79" cy="1549246"/>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0E74F60D" wp14:editId="380FF66A">
            <wp:extent cx="2277110" cy="1498405"/>
            <wp:effectExtent l="0" t="0" r="0" b="6985"/>
            <wp:docPr id="1342253202" name="Imagen 18" descr="Navegación Glaciar Grey: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vegación Glaciar Grey: Tours, Precios y Horarios - Denomad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7186" cy="1518196"/>
                    </a:xfrm>
                    <a:prstGeom prst="rect">
                      <a:avLst/>
                    </a:prstGeom>
                    <a:noFill/>
                    <a:ln>
                      <a:noFill/>
                    </a:ln>
                  </pic:spPr>
                </pic:pic>
              </a:graphicData>
            </a:graphic>
          </wp:inline>
        </w:drawing>
      </w:r>
    </w:p>
    <w:p w14:paraId="1427A5C9" w14:textId="77777777" w:rsidR="00000352" w:rsidRPr="00684353"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299DE95F" w14:textId="77777777" w:rsidR="00E56BE8" w:rsidRDefault="00E56BE8" w:rsidP="00E56BE8">
      <w:pPr>
        <w:pStyle w:val="Textoindependiente"/>
        <w:spacing w:line="283" w:lineRule="auto"/>
        <w:ind w:left="426"/>
        <w:jc w:val="both"/>
        <w:rPr>
          <w:rFonts w:asciiTheme="minorHAnsi" w:hAnsiTheme="minorHAnsi" w:cstheme="minorHAnsi"/>
          <w:spacing w:val="-2"/>
          <w:w w:val="85"/>
          <w:sz w:val="22"/>
          <w:szCs w:val="22"/>
          <w:lang w:val="en"/>
        </w:rPr>
      </w:pPr>
    </w:p>
    <w:p w14:paraId="1B235F6B" w14:textId="1995F9D4" w:rsidR="00E56BE8" w:rsidRPr="00E56BE8" w:rsidRDefault="00E56BE8" w:rsidP="00E56BE8">
      <w:pPr>
        <w:pStyle w:val="Textoindependiente"/>
        <w:spacing w:line="283" w:lineRule="auto"/>
        <w:ind w:left="426"/>
        <w:jc w:val="both"/>
        <w:rPr>
          <w:rFonts w:asciiTheme="minorHAnsi" w:hAnsiTheme="minorHAnsi" w:cstheme="minorHAnsi"/>
          <w:spacing w:val="-2"/>
          <w:w w:val="85"/>
          <w:sz w:val="22"/>
          <w:szCs w:val="22"/>
          <w:lang w:val="en"/>
        </w:rPr>
      </w:pPr>
      <w:r w:rsidRPr="00E56BE8">
        <w:rPr>
          <w:rFonts w:asciiTheme="minorHAnsi" w:hAnsiTheme="minorHAnsi" w:cstheme="minorHAnsi"/>
          <w:spacing w:val="-2"/>
          <w:w w:val="85"/>
          <w:sz w:val="22"/>
          <w:szCs w:val="22"/>
          <w:lang w:val="en"/>
        </w:rPr>
        <w:t>The Gray Glacier Navigation is one of the unmissable excursions if you visit the Torres del Paine National Park. This 3-hour journey takes place aboard the “Grey III” catamaran and allows us to enjoy an unparalleled landscape composed of floating icebergs, lush vegetation and imposing mountains.</w:t>
      </w:r>
    </w:p>
    <w:p w14:paraId="37103A07" w14:textId="77777777" w:rsidR="00E56BE8" w:rsidRPr="00E56BE8" w:rsidRDefault="00E56BE8" w:rsidP="00E56BE8">
      <w:pPr>
        <w:pStyle w:val="Textoindependiente"/>
        <w:spacing w:line="283" w:lineRule="auto"/>
        <w:ind w:left="426"/>
        <w:jc w:val="both"/>
        <w:rPr>
          <w:rFonts w:asciiTheme="minorHAnsi" w:hAnsiTheme="minorHAnsi" w:cstheme="minorHAnsi"/>
          <w:spacing w:val="-2"/>
          <w:w w:val="85"/>
          <w:sz w:val="22"/>
          <w:szCs w:val="22"/>
          <w:lang w:val="en"/>
        </w:rPr>
      </w:pPr>
      <w:r w:rsidRPr="00E56BE8">
        <w:rPr>
          <w:rFonts w:asciiTheme="minorHAnsi" w:hAnsiTheme="minorHAnsi" w:cstheme="minorHAnsi"/>
          <w:spacing w:val="-2"/>
          <w:w w:val="85"/>
          <w:sz w:val="22"/>
          <w:szCs w:val="22"/>
          <w:lang w:val="en"/>
        </w:rPr>
        <w:t>To get to the boarding area we will need to take a 35 to 40 minute walk (1.5 km) from the parking area located on the banks of the Pingo River. We will cross a bridge over the river of the same name, walk through an ancient lenga forest and then continue along the width of “Grey Beach” to board the catamaran.</w:t>
      </w:r>
    </w:p>
    <w:p w14:paraId="048EF431" w14:textId="77777777" w:rsidR="00E56BE8" w:rsidRPr="00E56BE8" w:rsidRDefault="00E56BE8" w:rsidP="00E56BE8">
      <w:pPr>
        <w:pStyle w:val="Textoindependiente"/>
        <w:spacing w:line="283" w:lineRule="auto"/>
        <w:ind w:left="426"/>
        <w:jc w:val="both"/>
        <w:rPr>
          <w:rFonts w:asciiTheme="minorHAnsi" w:hAnsiTheme="minorHAnsi" w:cstheme="minorHAnsi"/>
          <w:spacing w:val="-2"/>
          <w:w w:val="85"/>
          <w:sz w:val="22"/>
          <w:szCs w:val="22"/>
          <w:lang w:val="en"/>
        </w:rPr>
      </w:pPr>
      <w:r w:rsidRPr="00E56BE8">
        <w:rPr>
          <w:rFonts w:asciiTheme="minorHAnsi" w:hAnsiTheme="minorHAnsi" w:cstheme="minorHAnsi"/>
          <w:spacing w:val="-2"/>
          <w:w w:val="85"/>
          <w:sz w:val="22"/>
          <w:szCs w:val="22"/>
          <w:lang w:val="en"/>
        </w:rPr>
        <w:t>The Gray Glacier is part of the southern ice fields and is located in the western sector of the Torres del Paine National Park. It is a mass of ice approximately 6 km wide and a height that fluctuates between 20 and 30 meters. Its homonymous lake reaches a depth of more than 500 meters in some areas.</w:t>
      </w:r>
    </w:p>
    <w:p w14:paraId="7B3AA083" w14:textId="77777777" w:rsidR="00E56BE8" w:rsidRPr="00E56BE8" w:rsidRDefault="00E56BE8" w:rsidP="00E56BE8">
      <w:pPr>
        <w:pStyle w:val="Textoindependiente"/>
        <w:spacing w:line="283" w:lineRule="auto"/>
        <w:ind w:left="426"/>
        <w:jc w:val="both"/>
        <w:rPr>
          <w:rFonts w:asciiTheme="minorHAnsi" w:hAnsiTheme="minorHAnsi" w:cstheme="minorHAnsi"/>
          <w:spacing w:val="-2"/>
          <w:w w:val="85"/>
          <w:sz w:val="22"/>
          <w:szCs w:val="22"/>
        </w:rPr>
      </w:pPr>
      <w:r w:rsidRPr="00E56BE8">
        <w:rPr>
          <w:rFonts w:asciiTheme="minorHAnsi" w:hAnsiTheme="minorHAnsi" w:cstheme="minorHAnsi"/>
          <w:spacing w:val="-2"/>
          <w:w w:val="85"/>
          <w:sz w:val="22"/>
          <w:szCs w:val="22"/>
          <w:lang w:val="en"/>
        </w:rPr>
        <w:t>During the navigation we approach the different faces of the Glacier allowing us to observe the beauty and magnitude of this ice giant. Once the activity is over, we will have to make the same return journey to the parking lot.</w:t>
      </w:r>
    </w:p>
    <w:p w14:paraId="71FA42F2" w14:textId="77777777" w:rsidR="00000352"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28E72757" w14:textId="77777777" w:rsidR="00000352" w:rsidRPr="002B7C3F" w:rsidRDefault="00000352" w:rsidP="002B7C3F">
      <w:pPr>
        <w:ind w:left="426"/>
        <w:jc w:val="both"/>
        <w:rPr>
          <w:rFonts w:cstheme="minorHAnsi"/>
          <w:b/>
          <w:bCs/>
          <w:w w:val="70"/>
          <w:sz w:val="28"/>
          <w:szCs w:val="28"/>
          <w:lang w:val="en"/>
        </w:rPr>
      </w:pPr>
    </w:p>
    <w:p w14:paraId="51D4FEC7" w14:textId="77777777" w:rsidR="00BA2E25" w:rsidRPr="00BA2E25" w:rsidRDefault="00BA2E25" w:rsidP="002B7C3F">
      <w:pPr>
        <w:ind w:left="426"/>
        <w:jc w:val="both"/>
        <w:rPr>
          <w:rFonts w:cstheme="minorHAnsi"/>
          <w:b/>
          <w:bCs/>
          <w:w w:val="70"/>
          <w:sz w:val="28"/>
          <w:szCs w:val="28"/>
          <w:lang w:val="en"/>
        </w:rPr>
      </w:pPr>
      <w:r w:rsidRPr="00BA2E25">
        <w:rPr>
          <w:rFonts w:cstheme="minorHAnsi"/>
          <w:b/>
          <w:bCs/>
          <w:w w:val="70"/>
          <w:sz w:val="28"/>
          <w:szCs w:val="28"/>
          <w:lang w:val="en"/>
        </w:rPr>
        <w:t>SCHEDULE: DEPARTURE FROM PUERTO NATALES 07.00 HRS – FIRST DEPARTURE 10.00 HRS</w:t>
      </w:r>
    </w:p>
    <w:p w14:paraId="733EF341" w14:textId="77777777" w:rsidR="00BA2E25" w:rsidRPr="00BA2E25" w:rsidRDefault="00BA2E25" w:rsidP="002B7C3F">
      <w:pPr>
        <w:ind w:left="426"/>
        <w:jc w:val="both"/>
        <w:rPr>
          <w:rFonts w:cstheme="minorHAnsi"/>
          <w:b/>
          <w:bCs/>
          <w:w w:val="70"/>
          <w:sz w:val="28"/>
          <w:szCs w:val="28"/>
          <w:lang w:val="en"/>
        </w:rPr>
      </w:pPr>
      <w:r w:rsidRPr="00BA2E25">
        <w:rPr>
          <w:rFonts w:cstheme="minorHAnsi"/>
          <w:b/>
          <w:bCs/>
          <w:w w:val="70"/>
          <w:sz w:val="28"/>
          <w:szCs w:val="28"/>
          <w:lang w:val="en"/>
        </w:rPr>
        <w:t>DURATION: 4 HOURS</w:t>
      </w:r>
    </w:p>
    <w:p w14:paraId="5106F215" w14:textId="77777777" w:rsidR="00BA2E25" w:rsidRPr="00BA2E25" w:rsidRDefault="00BA2E25" w:rsidP="002B7C3F">
      <w:pPr>
        <w:ind w:left="426"/>
        <w:jc w:val="both"/>
        <w:rPr>
          <w:rFonts w:cstheme="minorHAnsi"/>
          <w:b/>
          <w:bCs/>
          <w:w w:val="70"/>
          <w:sz w:val="28"/>
          <w:szCs w:val="28"/>
          <w:lang w:val="en"/>
        </w:rPr>
      </w:pPr>
      <w:r w:rsidRPr="00BA2E25">
        <w:rPr>
          <w:rFonts w:cstheme="minorHAnsi"/>
          <w:b/>
          <w:bCs/>
          <w:w w:val="70"/>
          <w:sz w:val="28"/>
          <w:szCs w:val="28"/>
          <w:lang w:val="en"/>
        </w:rPr>
        <w:t>INCLUDES: HOST ON BOARD AND APERTIVE</w:t>
      </w:r>
    </w:p>
    <w:p w14:paraId="1281F802" w14:textId="77777777" w:rsidR="00BA2E25" w:rsidRPr="00BA2E25" w:rsidRDefault="00BA2E25" w:rsidP="002B7C3F">
      <w:pPr>
        <w:ind w:left="426"/>
        <w:jc w:val="both"/>
        <w:rPr>
          <w:rFonts w:cstheme="minorHAnsi"/>
          <w:b/>
          <w:bCs/>
          <w:w w:val="70"/>
          <w:sz w:val="28"/>
          <w:szCs w:val="28"/>
          <w:lang w:val="en"/>
        </w:rPr>
      </w:pPr>
      <w:r w:rsidRPr="00BA2E25">
        <w:rPr>
          <w:rFonts w:cstheme="minorHAnsi"/>
          <w:b/>
          <w:bCs/>
          <w:w w:val="70"/>
          <w:sz w:val="28"/>
          <w:szCs w:val="28"/>
          <w:lang w:val="en"/>
        </w:rPr>
        <w:t>RESTRICTIONS: SEASON: MARCH TO OCTOBER MINIMUM 15 PASSENGERS</w:t>
      </w:r>
    </w:p>
    <w:p w14:paraId="70A3E296" w14:textId="77777777" w:rsidR="00000352" w:rsidRPr="002B7C3F" w:rsidRDefault="00000352" w:rsidP="002B7C3F">
      <w:pPr>
        <w:ind w:left="426"/>
        <w:jc w:val="both"/>
        <w:rPr>
          <w:rFonts w:cstheme="minorHAnsi"/>
          <w:b/>
          <w:bCs/>
          <w:w w:val="70"/>
          <w:sz w:val="28"/>
          <w:szCs w:val="28"/>
          <w:lang w:val="en"/>
        </w:rPr>
      </w:pPr>
    </w:p>
    <w:p w14:paraId="5A388D20" w14:textId="77777777" w:rsidR="00000352" w:rsidRPr="002B7C3F" w:rsidRDefault="00000352" w:rsidP="002B7C3F">
      <w:pPr>
        <w:ind w:left="426"/>
        <w:jc w:val="both"/>
        <w:rPr>
          <w:rFonts w:cstheme="minorHAnsi"/>
          <w:b/>
          <w:bCs/>
          <w:w w:val="70"/>
          <w:sz w:val="28"/>
          <w:szCs w:val="28"/>
          <w:lang w:val="en"/>
        </w:rPr>
      </w:pPr>
    </w:p>
    <w:p w14:paraId="468AEF8C"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5B14AF6A"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439A6261"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14BCFA28"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30D59EFC" w14:textId="77777777" w:rsidR="00000352" w:rsidRPr="00A60038" w:rsidRDefault="00000352" w:rsidP="00000352">
      <w:pPr>
        <w:pStyle w:val="Textoindependiente"/>
        <w:spacing w:line="288" w:lineRule="auto"/>
        <w:ind w:left="426" w:right="567"/>
        <w:jc w:val="both"/>
        <w:rPr>
          <w:rFonts w:asciiTheme="minorHAnsi" w:hAnsiTheme="minorHAnsi" w:cstheme="minorHAnsi"/>
          <w:w w:val="80"/>
          <w:sz w:val="32"/>
          <w:szCs w:val="32"/>
        </w:rPr>
      </w:pPr>
    </w:p>
    <w:p w14:paraId="21D6022E" w14:textId="77777777" w:rsidR="00BA2E25" w:rsidRPr="00BA2E25" w:rsidRDefault="00BA2E25" w:rsidP="00BA2E25">
      <w:pPr>
        <w:pStyle w:val="Textoindependiente"/>
        <w:spacing w:line="288" w:lineRule="auto"/>
        <w:ind w:left="426" w:right="567"/>
        <w:jc w:val="both"/>
        <w:rPr>
          <w:rFonts w:cstheme="minorHAnsi"/>
          <w:b/>
          <w:bCs/>
          <w:w w:val="80"/>
          <w:sz w:val="32"/>
          <w:szCs w:val="32"/>
          <w:lang w:val="es-CL"/>
        </w:rPr>
      </w:pPr>
      <w:r w:rsidRPr="00BA2E25">
        <w:rPr>
          <w:rFonts w:cstheme="minorHAnsi"/>
          <w:b/>
          <w:bCs/>
          <w:w w:val="80"/>
          <w:sz w:val="32"/>
          <w:szCs w:val="32"/>
          <w:lang w:val="en"/>
        </w:rPr>
        <w:t>PERITO MORENO GLACIER</w:t>
      </w:r>
    </w:p>
    <w:p w14:paraId="6A719515" w14:textId="77777777" w:rsidR="00000352" w:rsidRDefault="00000352" w:rsidP="00000352">
      <w:pPr>
        <w:pStyle w:val="Textoindependiente"/>
        <w:spacing w:line="288" w:lineRule="auto"/>
        <w:ind w:left="426" w:right="567"/>
        <w:jc w:val="both"/>
        <w:rPr>
          <w:rFonts w:asciiTheme="minorHAnsi" w:hAnsiTheme="minorHAnsi" w:cstheme="minorHAnsi"/>
          <w:w w:val="80"/>
          <w:sz w:val="22"/>
          <w:szCs w:val="22"/>
        </w:rPr>
      </w:pPr>
    </w:p>
    <w:p w14:paraId="75A2976E" w14:textId="77777777" w:rsidR="00BA2E25" w:rsidRDefault="00BA2E25" w:rsidP="00000352">
      <w:pPr>
        <w:pStyle w:val="Textoindependiente"/>
        <w:spacing w:line="288" w:lineRule="auto"/>
        <w:ind w:left="426" w:right="567"/>
        <w:jc w:val="both"/>
        <w:rPr>
          <w:rFonts w:asciiTheme="minorHAnsi" w:hAnsiTheme="minorHAnsi" w:cstheme="minorHAnsi"/>
          <w:w w:val="80"/>
          <w:sz w:val="22"/>
          <w:szCs w:val="22"/>
        </w:rPr>
      </w:pPr>
    </w:p>
    <w:p w14:paraId="227128A3" w14:textId="77777777" w:rsidR="00000352" w:rsidRPr="00ED36B9" w:rsidRDefault="00000352" w:rsidP="00000352">
      <w:pPr>
        <w:pStyle w:val="Textoindependiente"/>
        <w:spacing w:line="288" w:lineRule="auto"/>
        <w:ind w:left="426" w:right="567"/>
        <w:jc w:val="both"/>
        <w:rPr>
          <w:rFonts w:asciiTheme="minorHAnsi" w:hAnsiTheme="minorHAnsi" w:cstheme="minorHAnsi"/>
          <w:w w:val="80"/>
          <w:sz w:val="22"/>
          <w:szCs w:val="22"/>
          <w:lang w:val="es-CL"/>
        </w:rPr>
      </w:pPr>
      <w:r>
        <w:rPr>
          <w:rFonts w:asciiTheme="minorHAnsi" w:hAnsiTheme="minorHAnsi" w:cstheme="minorHAnsi"/>
          <w:w w:val="80"/>
          <w:sz w:val="22"/>
          <w:szCs w:val="22"/>
        </w:rPr>
        <w:t xml:space="preserve">  </w:t>
      </w:r>
      <w:r>
        <w:rPr>
          <w:noProof/>
        </w:rPr>
        <w:drawing>
          <wp:inline distT="0" distB="0" distL="0" distR="0" wp14:anchorId="576D01FE" wp14:editId="0BF2640A">
            <wp:extent cx="2135875" cy="1445895"/>
            <wp:effectExtent l="0" t="0" r="0" b="1905"/>
            <wp:docPr id="521967732" name="Imagen 19" descr="Tour Full Day Glaciar Perito Moreno: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r Full Day Glaciar Perito Moreno: Precios y Horari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3172" cy="1491452"/>
                    </a:xfrm>
                    <a:prstGeom prst="rect">
                      <a:avLst/>
                    </a:prstGeom>
                    <a:noFill/>
                    <a:ln>
                      <a:noFill/>
                    </a:ln>
                  </pic:spPr>
                </pic:pic>
              </a:graphicData>
            </a:graphic>
          </wp:inline>
        </w:drawing>
      </w:r>
      <w:r>
        <w:rPr>
          <w:rFonts w:asciiTheme="minorHAnsi" w:hAnsiTheme="minorHAnsi" w:cstheme="minorHAnsi"/>
          <w:w w:val="80"/>
          <w:sz w:val="22"/>
          <w:szCs w:val="22"/>
        </w:rPr>
        <w:t xml:space="preserve"> </w:t>
      </w:r>
      <w:r>
        <w:rPr>
          <w:noProof/>
        </w:rPr>
        <w:drawing>
          <wp:inline distT="0" distB="0" distL="0" distR="0" wp14:anchorId="6CF48349" wp14:editId="7B5D7570">
            <wp:extent cx="2142699" cy="1452245"/>
            <wp:effectExtent l="0" t="0" r="0" b="0"/>
            <wp:docPr id="1725741218" name="Imagen 21" descr="Glaciar Perito Moreno: datos técnicos de la maravilla de la Patagonia |  Howlande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aciar Perito Moreno: datos técnicos de la maravilla de la Patagonia |  Howlanders Blo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4239" cy="1487177"/>
                    </a:xfrm>
                    <a:prstGeom prst="rect">
                      <a:avLst/>
                    </a:prstGeom>
                    <a:noFill/>
                    <a:ln>
                      <a:noFill/>
                    </a:ln>
                  </pic:spPr>
                </pic:pic>
              </a:graphicData>
            </a:graphic>
          </wp:inline>
        </w:drawing>
      </w:r>
      <w:r w:rsidRPr="003D2A49">
        <w:t xml:space="preserve"> </w:t>
      </w:r>
      <w:r>
        <w:rPr>
          <w:noProof/>
        </w:rPr>
        <w:drawing>
          <wp:inline distT="0" distB="0" distL="0" distR="0" wp14:anchorId="4B6F3582" wp14:editId="0464A4C1">
            <wp:extent cx="2135875" cy="1484917"/>
            <wp:effectExtent l="0" t="0" r="0" b="1270"/>
            <wp:docPr id="123044215" name="Imagen 22" descr="Retroceso del glaciar Perito Moreno, la comunidad científica preocu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troceso del glaciar Perito Moreno, la comunidad científica preocup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7396" cy="1520736"/>
                    </a:xfrm>
                    <a:prstGeom prst="rect">
                      <a:avLst/>
                    </a:prstGeom>
                    <a:noFill/>
                    <a:ln>
                      <a:noFill/>
                    </a:ln>
                  </pic:spPr>
                </pic:pic>
              </a:graphicData>
            </a:graphic>
          </wp:inline>
        </w:drawing>
      </w:r>
    </w:p>
    <w:p w14:paraId="6A30BF2B" w14:textId="77777777" w:rsidR="00000352" w:rsidRPr="00BC5785"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6B22B92C" w14:textId="77777777" w:rsidR="00000352" w:rsidRPr="009A6111"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150B9556" w14:textId="77777777" w:rsidR="00266FE4" w:rsidRPr="00266FE4" w:rsidRDefault="00266FE4" w:rsidP="00266FE4">
      <w:pPr>
        <w:pStyle w:val="Textoindependiente"/>
        <w:spacing w:before="354" w:line="288" w:lineRule="auto"/>
        <w:ind w:left="426" w:right="709"/>
        <w:jc w:val="both"/>
        <w:rPr>
          <w:rFonts w:asciiTheme="minorHAnsi" w:hAnsiTheme="minorHAnsi" w:cstheme="minorHAnsi"/>
          <w:w w:val="80"/>
          <w:sz w:val="22"/>
          <w:szCs w:val="22"/>
        </w:rPr>
      </w:pPr>
      <w:r w:rsidRPr="00266FE4">
        <w:rPr>
          <w:rFonts w:asciiTheme="minorHAnsi" w:hAnsiTheme="minorHAnsi" w:cstheme="minorHAnsi"/>
          <w:w w:val="80"/>
          <w:sz w:val="22"/>
          <w:szCs w:val="22"/>
          <w:lang w:val="en"/>
        </w:rPr>
        <w:t>At 06:30 hrs. The bus begins the pick up of travelers at their respective accommodation locations, beginning the trip towards Cerro Castillo, Rio Don Guillermo border crossing, where customs and immigration processing is carried out, officially entering Argentina. From there, the direct journey begins until reaching El Calafate. An Argentine Guide specially hired for the tour will board the bus. We continue the trip for 1 hour and a half more until we reach Los Glaciares National Park. Passengers will have the option of sailing on Lake Argentino on a catamaran (Navigation not included in Tarifa), which allows them to get closer to the front wall of the glacier, where it is possible to observe the constant ice falls of more than 70 meters. in height. Afterwards, it is possible to walk more than 3 kilometers of walkways in front of one of the most impressive glaciers in the world, the Perito Moreno Glacier. This tour lasts about an hour. We return to El Calafate, to make a thirty-minute stop (if the visit to the park is not delayed). Return to Puerto Natales at approximately 5:30 p.m. to arrive around 10:30 p.m.</w:t>
      </w:r>
    </w:p>
    <w:p w14:paraId="203BCBF7" w14:textId="77777777" w:rsidR="00000352" w:rsidRPr="008A62A7" w:rsidRDefault="00000352" w:rsidP="008A62A7">
      <w:pPr>
        <w:ind w:left="426"/>
        <w:jc w:val="both"/>
        <w:rPr>
          <w:rFonts w:cstheme="minorHAnsi"/>
          <w:b/>
          <w:bCs/>
          <w:w w:val="70"/>
          <w:sz w:val="28"/>
          <w:szCs w:val="28"/>
          <w:lang w:val="en"/>
        </w:rPr>
      </w:pPr>
    </w:p>
    <w:p w14:paraId="4A615748" w14:textId="77777777" w:rsidR="00266FE4" w:rsidRPr="00266FE4" w:rsidRDefault="00266FE4" w:rsidP="008A62A7">
      <w:pPr>
        <w:ind w:left="426"/>
        <w:jc w:val="both"/>
        <w:rPr>
          <w:rFonts w:cstheme="minorHAnsi"/>
          <w:b/>
          <w:bCs/>
          <w:w w:val="70"/>
          <w:sz w:val="28"/>
          <w:szCs w:val="28"/>
          <w:lang w:val="en"/>
        </w:rPr>
      </w:pPr>
      <w:r w:rsidRPr="00266FE4">
        <w:rPr>
          <w:rFonts w:cstheme="minorHAnsi"/>
          <w:b/>
          <w:bCs/>
          <w:w w:val="70"/>
          <w:sz w:val="28"/>
          <w:szCs w:val="28"/>
          <w:lang w:val="en"/>
        </w:rPr>
        <w:t>TIME: 06.30 HRS</w:t>
      </w:r>
    </w:p>
    <w:p w14:paraId="135E3DCD" w14:textId="77777777" w:rsidR="00266FE4" w:rsidRPr="00266FE4" w:rsidRDefault="00266FE4" w:rsidP="008A62A7">
      <w:pPr>
        <w:ind w:left="426"/>
        <w:jc w:val="both"/>
        <w:rPr>
          <w:rFonts w:cstheme="minorHAnsi"/>
          <w:b/>
          <w:bCs/>
          <w:w w:val="70"/>
          <w:sz w:val="28"/>
          <w:szCs w:val="28"/>
          <w:lang w:val="en"/>
        </w:rPr>
      </w:pPr>
      <w:r w:rsidRPr="00266FE4">
        <w:rPr>
          <w:rFonts w:cstheme="minorHAnsi"/>
          <w:b/>
          <w:bCs/>
          <w:w w:val="70"/>
          <w:sz w:val="28"/>
          <w:szCs w:val="28"/>
          <w:lang w:val="en"/>
        </w:rPr>
        <w:t>DURATION: 16 HOURS</w:t>
      </w:r>
    </w:p>
    <w:p w14:paraId="21759061" w14:textId="77777777" w:rsidR="00266FE4" w:rsidRPr="00266FE4" w:rsidRDefault="00266FE4" w:rsidP="008A62A7">
      <w:pPr>
        <w:ind w:left="426"/>
        <w:jc w:val="both"/>
        <w:rPr>
          <w:rFonts w:cstheme="minorHAnsi"/>
          <w:b/>
          <w:bCs/>
          <w:w w:val="70"/>
          <w:sz w:val="28"/>
          <w:szCs w:val="28"/>
          <w:lang w:val="en"/>
        </w:rPr>
      </w:pPr>
      <w:r w:rsidRPr="00266FE4">
        <w:rPr>
          <w:rFonts w:cstheme="minorHAnsi"/>
          <w:b/>
          <w:bCs/>
          <w:w w:val="70"/>
          <w:sz w:val="28"/>
          <w:szCs w:val="28"/>
          <w:lang w:val="en"/>
        </w:rPr>
        <w:t>INCLUDES: SHARED TRANSPORTATION, LOCAL GUIDE</w:t>
      </w:r>
    </w:p>
    <w:p w14:paraId="12E8AA32" w14:textId="478F1594" w:rsidR="007E1A5B" w:rsidRPr="004A0844" w:rsidRDefault="00266FE4" w:rsidP="008A62A7">
      <w:pPr>
        <w:ind w:left="426"/>
        <w:jc w:val="both"/>
        <w:rPr>
          <w:rFonts w:cstheme="minorHAnsi"/>
          <w:b/>
          <w:bCs/>
          <w:sz w:val="32"/>
          <w:szCs w:val="32"/>
        </w:rPr>
      </w:pPr>
      <w:r w:rsidRPr="00266FE4">
        <w:rPr>
          <w:rFonts w:cstheme="minorHAnsi"/>
          <w:b/>
          <w:bCs/>
          <w:w w:val="70"/>
          <w:sz w:val="28"/>
          <w:szCs w:val="28"/>
          <w:lang w:val="en"/>
        </w:rPr>
        <w:t>RESTRICTIONS: THE SECTION FROM PUERTO NATALES / LOS GLACIARES NATIONAL PARK (PERITO MORENO) HAS AN APPROXIMATE DURATION OF 7 HOURS, INCLUDING THE MIGRATION PROCESS.</w:t>
      </w:r>
      <w:r w:rsidR="00E57123">
        <w:rPr>
          <w:rFonts w:cstheme="minorHAnsi"/>
          <w:b/>
          <w:bCs/>
          <w:sz w:val="32"/>
          <w:szCs w:val="32"/>
        </w:rPr>
        <w:t xml:space="preserve"> </w:t>
      </w:r>
    </w:p>
    <w:p w14:paraId="5AAB3EF7" w14:textId="77777777" w:rsidR="00D1045A" w:rsidRPr="00684353" w:rsidRDefault="00D1045A" w:rsidP="00825FAB">
      <w:pPr>
        <w:pStyle w:val="Textoindependiente"/>
        <w:spacing w:line="283" w:lineRule="auto"/>
        <w:ind w:left="426"/>
        <w:jc w:val="both"/>
        <w:rPr>
          <w:rFonts w:asciiTheme="minorHAnsi" w:hAnsiTheme="minorHAnsi" w:cstheme="minorHAnsi"/>
          <w:spacing w:val="-2"/>
          <w:w w:val="85"/>
          <w:sz w:val="22"/>
          <w:szCs w:val="22"/>
          <w:lang w:val="es-CL"/>
        </w:rPr>
      </w:pPr>
    </w:p>
    <w:p w14:paraId="7A222FC5" w14:textId="77777777" w:rsidR="00D1045A" w:rsidRPr="006A69EB" w:rsidRDefault="00D1045A" w:rsidP="00825FAB">
      <w:pPr>
        <w:pStyle w:val="Textoindependiente"/>
        <w:spacing w:line="288" w:lineRule="auto"/>
        <w:ind w:left="426" w:right="709"/>
        <w:jc w:val="both"/>
        <w:rPr>
          <w:rFonts w:asciiTheme="minorHAnsi" w:hAnsiTheme="minorHAnsi" w:cstheme="minorHAnsi"/>
          <w:sz w:val="22"/>
          <w:szCs w:val="22"/>
        </w:rPr>
      </w:pPr>
    </w:p>
    <w:sectPr w:rsidR="00D1045A" w:rsidRPr="006A69EB" w:rsidSect="00D54848">
      <w:headerReference w:type="even" r:id="rId53"/>
      <w:headerReference w:type="default" r:id="rId54"/>
      <w:footerReference w:type="even" r:id="rId55"/>
      <w:footerReference w:type="default" r:id="rId56"/>
      <w:headerReference w:type="first" r:id="rId57"/>
      <w:footerReference w:type="first" r:id="rId58"/>
      <w:pgSz w:w="12240" w:h="15840" w:code="1"/>
      <w:pgMar w:top="1560" w:right="474"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09B7D" w14:textId="77777777" w:rsidR="00D029FF" w:rsidRDefault="00D029FF" w:rsidP="00224F6A">
      <w:pPr>
        <w:spacing w:after="0" w:line="240" w:lineRule="auto"/>
      </w:pPr>
      <w:r>
        <w:separator/>
      </w:r>
    </w:p>
  </w:endnote>
  <w:endnote w:type="continuationSeparator" w:id="0">
    <w:p w14:paraId="5B71E3A9" w14:textId="77777777" w:rsidR="00D029FF" w:rsidRDefault="00D029FF"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3428" w14:textId="77777777" w:rsidR="006C2F7D" w:rsidRDefault="006C2F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0E8" w14:textId="77777777" w:rsidR="006C2F7D" w:rsidRDefault="006C2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F235F" w14:textId="77777777" w:rsidR="00D029FF" w:rsidRDefault="00D029FF" w:rsidP="00224F6A">
      <w:pPr>
        <w:spacing w:after="0" w:line="240" w:lineRule="auto"/>
      </w:pPr>
      <w:r>
        <w:separator/>
      </w:r>
    </w:p>
  </w:footnote>
  <w:footnote w:type="continuationSeparator" w:id="0">
    <w:p w14:paraId="7BA31638" w14:textId="77777777" w:rsidR="00D029FF" w:rsidRDefault="00D029FF"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D83B" w14:textId="77777777" w:rsidR="006C2F7D" w:rsidRDefault="006C2F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36C7F278" w:rsidR="00E4132C" w:rsidRDefault="006C2F7D">
    <w:pPr>
      <w:pStyle w:val="Encabezado"/>
    </w:pPr>
    <w:r>
      <w:rPr>
        <w:noProof/>
      </w:rPr>
      <w:drawing>
        <wp:anchor distT="0" distB="0" distL="114300" distR="114300" simplePos="0" relativeHeight="251654144" behindDoc="0" locked="0" layoutInCell="1" allowOverlap="1" wp14:anchorId="1FCCDFE5" wp14:editId="0DDC4543">
          <wp:simplePos x="0" y="0"/>
          <wp:positionH relativeFrom="column">
            <wp:posOffset>2856581</wp:posOffset>
          </wp:positionH>
          <wp:positionV relativeFrom="paragraph">
            <wp:posOffset>83601</wp:posOffset>
          </wp:positionV>
          <wp:extent cx="1217295" cy="903605"/>
          <wp:effectExtent l="0" t="0" r="1905" b="0"/>
          <wp:wrapSquare wrapText="bothSides"/>
          <wp:docPr id="1993697910"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7295" cy="903605"/>
                  </a:xfrm>
                  <a:prstGeom prst="rect">
                    <a:avLst/>
                  </a:prstGeom>
                </pic:spPr>
              </pic:pic>
            </a:graphicData>
          </a:graphic>
          <wp14:sizeRelH relativeFrom="margin">
            <wp14:pctWidth>0</wp14:pctWidth>
          </wp14:sizeRelH>
          <wp14:sizeRelV relativeFrom="margin">
            <wp14:pctHeight>0</wp14:pctHeight>
          </wp14:sizeRelV>
        </wp:anchor>
      </w:drawing>
    </w:r>
  </w:p>
  <w:p w14:paraId="1FCCDFE3" w14:textId="31376FC7"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5FBED" w14:textId="77777777" w:rsidR="006C2F7D" w:rsidRDefault="006C2F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0352"/>
    <w:rsid w:val="00004CC0"/>
    <w:rsid w:val="00007972"/>
    <w:rsid w:val="00010130"/>
    <w:rsid w:val="000227BB"/>
    <w:rsid w:val="00024F78"/>
    <w:rsid w:val="0002728C"/>
    <w:rsid w:val="00030EBA"/>
    <w:rsid w:val="0003140A"/>
    <w:rsid w:val="000356C3"/>
    <w:rsid w:val="00043B64"/>
    <w:rsid w:val="00044F89"/>
    <w:rsid w:val="000470B7"/>
    <w:rsid w:val="00047245"/>
    <w:rsid w:val="000475C0"/>
    <w:rsid w:val="000512C7"/>
    <w:rsid w:val="00052144"/>
    <w:rsid w:val="00054960"/>
    <w:rsid w:val="0005536D"/>
    <w:rsid w:val="000576D8"/>
    <w:rsid w:val="00077CCE"/>
    <w:rsid w:val="000800A3"/>
    <w:rsid w:val="00082656"/>
    <w:rsid w:val="00083137"/>
    <w:rsid w:val="0008694E"/>
    <w:rsid w:val="00093D23"/>
    <w:rsid w:val="0009668D"/>
    <w:rsid w:val="000A348B"/>
    <w:rsid w:val="000A3DC4"/>
    <w:rsid w:val="000B1178"/>
    <w:rsid w:val="000B331C"/>
    <w:rsid w:val="000B480D"/>
    <w:rsid w:val="000B4CA7"/>
    <w:rsid w:val="000B7D38"/>
    <w:rsid w:val="000D01FA"/>
    <w:rsid w:val="000D23FB"/>
    <w:rsid w:val="000D33FE"/>
    <w:rsid w:val="000E2E11"/>
    <w:rsid w:val="000F382F"/>
    <w:rsid w:val="000F6848"/>
    <w:rsid w:val="000F7D35"/>
    <w:rsid w:val="001017F3"/>
    <w:rsid w:val="001074FF"/>
    <w:rsid w:val="00111B1B"/>
    <w:rsid w:val="001207EA"/>
    <w:rsid w:val="00120F00"/>
    <w:rsid w:val="00130D4C"/>
    <w:rsid w:val="00140CFE"/>
    <w:rsid w:val="00141AB7"/>
    <w:rsid w:val="00143D6A"/>
    <w:rsid w:val="00144182"/>
    <w:rsid w:val="00144F21"/>
    <w:rsid w:val="001504EF"/>
    <w:rsid w:val="0015104E"/>
    <w:rsid w:val="00151842"/>
    <w:rsid w:val="00153A2B"/>
    <w:rsid w:val="001541FE"/>
    <w:rsid w:val="00156F0D"/>
    <w:rsid w:val="00160FFB"/>
    <w:rsid w:val="00161E03"/>
    <w:rsid w:val="001654BA"/>
    <w:rsid w:val="00170096"/>
    <w:rsid w:val="00170B80"/>
    <w:rsid w:val="0017359D"/>
    <w:rsid w:val="00183B90"/>
    <w:rsid w:val="001918EA"/>
    <w:rsid w:val="00191DFF"/>
    <w:rsid w:val="001942AC"/>
    <w:rsid w:val="001A1A3A"/>
    <w:rsid w:val="001A20B4"/>
    <w:rsid w:val="001A31B7"/>
    <w:rsid w:val="001A3630"/>
    <w:rsid w:val="001A719F"/>
    <w:rsid w:val="001B38DA"/>
    <w:rsid w:val="001C0427"/>
    <w:rsid w:val="001C587F"/>
    <w:rsid w:val="001C638B"/>
    <w:rsid w:val="001D3803"/>
    <w:rsid w:val="001E0F0A"/>
    <w:rsid w:val="001E36C7"/>
    <w:rsid w:val="001E490A"/>
    <w:rsid w:val="001E7792"/>
    <w:rsid w:val="001F0793"/>
    <w:rsid w:val="001F0C03"/>
    <w:rsid w:val="001F2A8A"/>
    <w:rsid w:val="002012E8"/>
    <w:rsid w:val="00211339"/>
    <w:rsid w:val="002127E9"/>
    <w:rsid w:val="00214C67"/>
    <w:rsid w:val="00216D6B"/>
    <w:rsid w:val="00217588"/>
    <w:rsid w:val="00220E1D"/>
    <w:rsid w:val="00221491"/>
    <w:rsid w:val="0022151E"/>
    <w:rsid w:val="00223112"/>
    <w:rsid w:val="00224F6A"/>
    <w:rsid w:val="002278D7"/>
    <w:rsid w:val="00232232"/>
    <w:rsid w:val="00234DC4"/>
    <w:rsid w:val="00236C6F"/>
    <w:rsid w:val="00243524"/>
    <w:rsid w:val="00244C0E"/>
    <w:rsid w:val="00244D47"/>
    <w:rsid w:val="00244DFD"/>
    <w:rsid w:val="00247720"/>
    <w:rsid w:val="00251B15"/>
    <w:rsid w:val="002537A4"/>
    <w:rsid w:val="00255A0D"/>
    <w:rsid w:val="00257471"/>
    <w:rsid w:val="00260A17"/>
    <w:rsid w:val="00260BC6"/>
    <w:rsid w:val="0026375A"/>
    <w:rsid w:val="00264282"/>
    <w:rsid w:val="0026666E"/>
    <w:rsid w:val="00266FE4"/>
    <w:rsid w:val="0026712E"/>
    <w:rsid w:val="002738D4"/>
    <w:rsid w:val="002758DB"/>
    <w:rsid w:val="0028192F"/>
    <w:rsid w:val="0028611D"/>
    <w:rsid w:val="002867BA"/>
    <w:rsid w:val="00287926"/>
    <w:rsid w:val="00287CB1"/>
    <w:rsid w:val="00293113"/>
    <w:rsid w:val="002936A2"/>
    <w:rsid w:val="002A1430"/>
    <w:rsid w:val="002A220E"/>
    <w:rsid w:val="002A23D1"/>
    <w:rsid w:val="002A2B49"/>
    <w:rsid w:val="002A7099"/>
    <w:rsid w:val="002B23D8"/>
    <w:rsid w:val="002B4C53"/>
    <w:rsid w:val="002B7941"/>
    <w:rsid w:val="002B7C3F"/>
    <w:rsid w:val="002C066C"/>
    <w:rsid w:val="002C0E08"/>
    <w:rsid w:val="002C1127"/>
    <w:rsid w:val="002C533B"/>
    <w:rsid w:val="002C56A2"/>
    <w:rsid w:val="002C5C01"/>
    <w:rsid w:val="002D12FA"/>
    <w:rsid w:val="002D2F2B"/>
    <w:rsid w:val="002E741B"/>
    <w:rsid w:val="002E7849"/>
    <w:rsid w:val="002F5A3F"/>
    <w:rsid w:val="002F66F5"/>
    <w:rsid w:val="002F6CDF"/>
    <w:rsid w:val="002F70FF"/>
    <w:rsid w:val="003019C0"/>
    <w:rsid w:val="0030213F"/>
    <w:rsid w:val="003039A3"/>
    <w:rsid w:val="003039E5"/>
    <w:rsid w:val="00305494"/>
    <w:rsid w:val="00307A72"/>
    <w:rsid w:val="00310FC3"/>
    <w:rsid w:val="003132FF"/>
    <w:rsid w:val="00313D50"/>
    <w:rsid w:val="00315D76"/>
    <w:rsid w:val="00316393"/>
    <w:rsid w:val="00330BF0"/>
    <w:rsid w:val="0033507A"/>
    <w:rsid w:val="003376D6"/>
    <w:rsid w:val="0034452A"/>
    <w:rsid w:val="00353953"/>
    <w:rsid w:val="00355475"/>
    <w:rsid w:val="0036598B"/>
    <w:rsid w:val="003664A6"/>
    <w:rsid w:val="00377056"/>
    <w:rsid w:val="00380680"/>
    <w:rsid w:val="00384548"/>
    <w:rsid w:val="003868D1"/>
    <w:rsid w:val="00387FBF"/>
    <w:rsid w:val="0039123D"/>
    <w:rsid w:val="00394859"/>
    <w:rsid w:val="003955F4"/>
    <w:rsid w:val="003A037C"/>
    <w:rsid w:val="003A2E57"/>
    <w:rsid w:val="003A58A2"/>
    <w:rsid w:val="003A632D"/>
    <w:rsid w:val="003B01DB"/>
    <w:rsid w:val="003B1E02"/>
    <w:rsid w:val="003B6A6C"/>
    <w:rsid w:val="003B6E55"/>
    <w:rsid w:val="003C275A"/>
    <w:rsid w:val="003D20EE"/>
    <w:rsid w:val="003D21BF"/>
    <w:rsid w:val="003D26F4"/>
    <w:rsid w:val="003D2A49"/>
    <w:rsid w:val="003D3C82"/>
    <w:rsid w:val="003D5167"/>
    <w:rsid w:val="003E011C"/>
    <w:rsid w:val="003E0A6A"/>
    <w:rsid w:val="003E34FD"/>
    <w:rsid w:val="003E40D9"/>
    <w:rsid w:val="003E4FAE"/>
    <w:rsid w:val="003E5607"/>
    <w:rsid w:val="003F23EE"/>
    <w:rsid w:val="003F32D2"/>
    <w:rsid w:val="003F65CE"/>
    <w:rsid w:val="00402EBB"/>
    <w:rsid w:val="004033CE"/>
    <w:rsid w:val="0040651E"/>
    <w:rsid w:val="00412530"/>
    <w:rsid w:val="00412A0D"/>
    <w:rsid w:val="00422E1F"/>
    <w:rsid w:val="00424007"/>
    <w:rsid w:val="00433CD4"/>
    <w:rsid w:val="004378F5"/>
    <w:rsid w:val="00440CB5"/>
    <w:rsid w:val="00442F26"/>
    <w:rsid w:val="0044315F"/>
    <w:rsid w:val="0045373B"/>
    <w:rsid w:val="00454A9E"/>
    <w:rsid w:val="00463A17"/>
    <w:rsid w:val="00463EA5"/>
    <w:rsid w:val="004648C0"/>
    <w:rsid w:val="004671BC"/>
    <w:rsid w:val="00473CFD"/>
    <w:rsid w:val="0047675E"/>
    <w:rsid w:val="0048134B"/>
    <w:rsid w:val="0048161B"/>
    <w:rsid w:val="00482B95"/>
    <w:rsid w:val="00482C10"/>
    <w:rsid w:val="004844E7"/>
    <w:rsid w:val="004908F7"/>
    <w:rsid w:val="00491337"/>
    <w:rsid w:val="00495BBA"/>
    <w:rsid w:val="00497B2A"/>
    <w:rsid w:val="004A0844"/>
    <w:rsid w:val="004A4E4E"/>
    <w:rsid w:val="004A6941"/>
    <w:rsid w:val="004A6ED4"/>
    <w:rsid w:val="004B0D82"/>
    <w:rsid w:val="004B4962"/>
    <w:rsid w:val="004B5C13"/>
    <w:rsid w:val="004B61C3"/>
    <w:rsid w:val="004B62CE"/>
    <w:rsid w:val="004B7743"/>
    <w:rsid w:val="004C104A"/>
    <w:rsid w:val="004D2FBF"/>
    <w:rsid w:val="004E0164"/>
    <w:rsid w:val="004E099D"/>
    <w:rsid w:val="004E5674"/>
    <w:rsid w:val="004E76D5"/>
    <w:rsid w:val="004F3786"/>
    <w:rsid w:val="00502DCB"/>
    <w:rsid w:val="00504067"/>
    <w:rsid w:val="00504C62"/>
    <w:rsid w:val="00510F98"/>
    <w:rsid w:val="0051120A"/>
    <w:rsid w:val="00512A87"/>
    <w:rsid w:val="005216AC"/>
    <w:rsid w:val="0052322E"/>
    <w:rsid w:val="00523395"/>
    <w:rsid w:val="00523708"/>
    <w:rsid w:val="00526504"/>
    <w:rsid w:val="00532899"/>
    <w:rsid w:val="00533E5C"/>
    <w:rsid w:val="00534059"/>
    <w:rsid w:val="005378EF"/>
    <w:rsid w:val="005414E4"/>
    <w:rsid w:val="00543E84"/>
    <w:rsid w:val="0055047E"/>
    <w:rsid w:val="005535F6"/>
    <w:rsid w:val="00554690"/>
    <w:rsid w:val="00556BFB"/>
    <w:rsid w:val="00567A3D"/>
    <w:rsid w:val="00567D77"/>
    <w:rsid w:val="00572A6C"/>
    <w:rsid w:val="005857A9"/>
    <w:rsid w:val="005859E8"/>
    <w:rsid w:val="00586D41"/>
    <w:rsid w:val="005A211E"/>
    <w:rsid w:val="005A27D9"/>
    <w:rsid w:val="005A46A0"/>
    <w:rsid w:val="005B266F"/>
    <w:rsid w:val="005B75F8"/>
    <w:rsid w:val="005C32F7"/>
    <w:rsid w:val="005C3F9F"/>
    <w:rsid w:val="005C6ED3"/>
    <w:rsid w:val="005D05D4"/>
    <w:rsid w:val="005D2685"/>
    <w:rsid w:val="005D764E"/>
    <w:rsid w:val="005E054E"/>
    <w:rsid w:val="005E1AC7"/>
    <w:rsid w:val="005E6263"/>
    <w:rsid w:val="005F4A0B"/>
    <w:rsid w:val="0060110C"/>
    <w:rsid w:val="006025C1"/>
    <w:rsid w:val="00610F8C"/>
    <w:rsid w:val="006114BE"/>
    <w:rsid w:val="0061179C"/>
    <w:rsid w:val="00611902"/>
    <w:rsid w:val="00615A7D"/>
    <w:rsid w:val="006216C3"/>
    <w:rsid w:val="00632063"/>
    <w:rsid w:val="0063395E"/>
    <w:rsid w:val="0063438E"/>
    <w:rsid w:val="00636D7B"/>
    <w:rsid w:val="00636DFE"/>
    <w:rsid w:val="006415C0"/>
    <w:rsid w:val="0064207A"/>
    <w:rsid w:val="00642406"/>
    <w:rsid w:val="00645115"/>
    <w:rsid w:val="006460D4"/>
    <w:rsid w:val="006573F1"/>
    <w:rsid w:val="00660625"/>
    <w:rsid w:val="00660DB8"/>
    <w:rsid w:val="006611A8"/>
    <w:rsid w:val="00661903"/>
    <w:rsid w:val="0066633C"/>
    <w:rsid w:val="00673F6F"/>
    <w:rsid w:val="00684353"/>
    <w:rsid w:val="00687858"/>
    <w:rsid w:val="00690F7E"/>
    <w:rsid w:val="006934F7"/>
    <w:rsid w:val="00693899"/>
    <w:rsid w:val="0069594E"/>
    <w:rsid w:val="00696231"/>
    <w:rsid w:val="006A009B"/>
    <w:rsid w:val="006A0C91"/>
    <w:rsid w:val="006A3B54"/>
    <w:rsid w:val="006A44EE"/>
    <w:rsid w:val="006A5729"/>
    <w:rsid w:val="006A5A02"/>
    <w:rsid w:val="006A6668"/>
    <w:rsid w:val="006A69EB"/>
    <w:rsid w:val="006B1CC1"/>
    <w:rsid w:val="006B20C9"/>
    <w:rsid w:val="006C2E65"/>
    <w:rsid w:val="006C2F7D"/>
    <w:rsid w:val="006C64FA"/>
    <w:rsid w:val="006D6444"/>
    <w:rsid w:val="006E06B6"/>
    <w:rsid w:val="006E138F"/>
    <w:rsid w:val="006E56F3"/>
    <w:rsid w:val="006F3E0E"/>
    <w:rsid w:val="006F701A"/>
    <w:rsid w:val="006F70DF"/>
    <w:rsid w:val="007021BD"/>
    <w:rsid w:val="00711FE9"/>
    <w:rsid w:val="00713A91"/>
    <w:rsid w:val="00713F29"/>
    <w:rsid w:val="00720822"/>
    <w:rsid w:val="00722DED"/>
    <w:rsid w:val="007268FC"/>
    <w:rsid w:val="00730107"/>
    <w:rsid w:val="0073091B"/>
    <w:rsid w:val="007342B1"/>
    <w:rsid w:val="00736F0D"/>
    <w:rsid w:val="0074070E"/>
    <w:rsid w:val="0074513C"/>
    <w:rsid w:val="0074756B"/>
    <w:rsid w:val="007503B9"/>
    <w:rsid w:val="007649BE"/>
    <w:rsid w:val="00765D55"/>
    <w:rsid w:val="00770CF6"/>
    <w:rsid w:val="00772D15"/>
    <w:rsid w:val="007759A8"/>
    <w:rsid w:val="0077603F"/>
    <w:rsid w:val="00776F35"/>
    <w:rsid w:val="00777B85"/>
    <w:rsid w:val="00787B05"/>
    <w:rsid w:val="00796E8F"/>
    <w:rsid w:val="007A05F0"/>
    <w:rsid w:val="007A1ECF"/>
    <w:rsid w:val="007A53D7"/>
    <w:rsid w:val="007A6F55"/>
    <w:rsid w:val="007A7553"/>
    <w:rsid w:val="007B6B67"/>
    <w:rsid w:val="007C089B"/>
    <w:rsid w:val="007C2D87"/>
    <w:rsid w:val="007C5223"/>
    <w:rsid w:val="007C7494"/>
    <w:rsid w:val="007D58B5"/>
    <w:rsid w:val="007E01B3"/>
    <w:rsid w:val="007E1A5B"/>
    <w:rsid w:val="007E7C6F"/>
    <w:rsid w:val="007F61A4"/>
    <w:rsid w:val="008010B8"/>
    <w:rsid w:val="00802134"/>
    <w:rsid w:val="008044D0"/>
    <w:rsid w:val="008067CA"/>
    <w:rsid w:val="0081055E"/>
    <w:rsid w:val="0081590E"/>
    <w:rsid w:val="00823840"/>
    <w:rsid w:val="00825AF4"/>
    <w:rsid w:val="00825FAB"/>
    <w:rsid w:val="00830E49"/>
    <w:rsid w:val="00830E7F"/>
    <w:rsid w:val="008326AD"/>
    <w:rsid w:val="008420D2"/>
    <w:rsid w:val="00847A59"/>
    <w:rsid w:val="008549FD"/>
    <w:rsid w:val="00855428"/>
    <w:rsid w:val="00855D88"/>
    <w:rsid w:val="008659E6"/>
    <w:rsid w:val="00884781"/>
    <w:rsid w:val="00890BD9"/>
    <w:rsid w:val="00891456"/>
    <w:rsid w:val="008929E1"/>
    <w:rsid w:val="00893261"/>
    <w:rsid w:val="00894E91"/>
    <w:rsid w:val="0089601F"/>
    <w:rsid w:val="008A45E6"/>
    <w:rsid w:val="008A4964"/>
    <w:rsid w:val="008A575A"/>
    <w:rsid w:val="008A62A7"/>
    <w:rsid w:val="008A79E4"/>
    <w:rsid w:val="008A7E4A"/>
    <w:rsid w:val="008B23D9"/>
    <w:rsid w:val="008B4B68"/>
    <w:rsid w:val="008B6884"/>
    <w:rsid w:val="008B7808"/>
    <w:rsid w:val="008C04B7"/>
    <w:rsid w:val="008C04BC"/>
    <w:rsid w:val="008C1EBC"/>
    <w:rsid w:val="008C5367"/>
    <w:rsid w:val="008C75F1"/>
    <w:rsid w:val="008D0870"/>
    <w:rsid w:val="008D1059"/>
    <w:rsid w:val="008D5B59"/>
    <w:rsid w:val="008D5D04"/>
    <w:rsid w:val="008D6519"/>
    <w:rsid w:val="008E35E2"/>
    <w:rsid w:val="008E4461"/>
    <w:rsid w:val="008F0B79"/>
    <w:rsid w:val="008F3E72"/>
    <w:rsid w:val="0090135A"/>
    <w:rsid w:val="00902779"/>
    <w:rsid w:val="00907E1E"/>
    <w:rsid w:val="00911007"/>
    <w:rsid w:val="00911EF0"/>
    <w:rsid w:val="00912718"/>
    <w:rsid w:val="00917F83"/>
    <w:rsid w:val="00923973"/>
    <w:rsid w:val="00925A04"/>
    <w:rsid w:val="009323B6"/>
    <w:rsid w:val="00932F16"/>
    <w:rsid w:val="00932F1D"/>
    <w:rsid w:val="0093635A"/>
    <w:rsid w:val="009418A5"/>
    <w:rsid w:val="00941FB7"/>
    <w:rsid w:val="009436D4"/>
    <w:rsid w:val="009447F7"/>
    <w:rsid w:val="00944A13"/>
    <w:rsid w:val="00945278"/>
    <w:rsid w:val="00951D8D"/>
    <w:rsid w:val="009570C9"/>
    <w:rsid w:val="00967AB1"/>
    <w:rsid w:val="00971D66"/>
    <w:rsid w:val="00975DA0"/>
    <w:rsid w:val="00980C1B"/>
    <w:rsid w:val="009817FD"/>
    <w:rsid w:val="0098428A"/>
    <w:rsid w:val="00993A27"/>
    <w:rsid w:val="00997745"/>
    <w:rsid w:val="009A2396"/>
    <w:rsid w:val="009A29ED"/>
    <w:rsid w:val="009A6111"/>
    <w:rsid w:val="009B022C"/>
    <w:rsid w:val="009B41F7"/>
    <w:rsid w:val="009B5C3F"/>
    <w:rsid w:val="009B6CB6"/>
    <w:rsid w:val="009B7267"/>
    <w:rsid w:val="009C02B1"/>
    <w:rsid w:val="009C19B4"/>
    <w:rsid w:val="009C2257"/>
    <w:rsid w:val="009C40FD"/>
    <w:rsid w:val="009D15F9"/>
    <w:rsid w:val="009D62CD"/>
    <w:rsid w:val="009E7B39"/>
    <w:rsid w:val="009F2B7E"/>
    <w:rsid w:val="009F30B5"/>
    <w:rsid w:val="009F32AA"/>
    <w:rsid w:val="00A01FC9"/>
    <w:rsid w:val="00A035CF"/>
    <w:rsid w:val="00A05C32"/>
    <w:rsid w:val="00A14C01"/>
    <w:rsid w:val="00A16F05"/>
    <w:rsid w:val="00A25213"/>
    <w:rsid w:val="00A2660E"/>
    <w:rsid w:val="00A272C6"/>
    <w:rsid w:val="00A313C4"/>
    <w:rsid w:val="00A34F37"/>
    <w:rsid w:val="00A53D48"/>
    <w:rsid w:val="00A60038"/>
    <w:rsid w:val="00A65F92"/>
    <w:rsid w:val="00A7116D"/>
    <w:rsid w:val="00A71577"/>
    <w:rsid w:val="00A73A75"/>
    <w:rsid w:val="00A812AA"/>
    <w:rsid w:val="00A84102"/>
    <w:rsid w:val="00A843AD"/>
    <w:rsid w:val="00A85966"/>
    <w:rsid w:val="00A917A0"/>
    <w:rsid w:val="00A95DCC"/>
    <w:rsid w:val="00AA21F3"/>
    <w:rsid w:val="00AB098B"/>
    <w:rsid w:val="00AB544A"/>
    <w:rsid w:val="00AC3A19"/>
    <w:rsid w:val="00AC739D"/>
    <w:rsid w:val="00AC7FE4"/>
    <w:rsid w:val="00AD0E06"/>
    <w:rsid w:val="00AD3E69"/>
    <w:rsid w:val="00AD408E"/>
    <w:rsid w:val="00AE13C6"/>
    <w:rsid w:val="00AE2089"/>
    <w:rsid w:val="00AE31A0"/>
    <w:rsid w:val="00AE3C49"/>
    <w:rsid w:val="00AE69F3"/>
    <w:rsid w:val="00AE6A87"/>
    <w:rsid w:val="00AE7B7B"/>
    <w:rsid w:val="00AF1C83"/>
    <w:rsid w:val="00AF22F2"/>
    <w:rsid w:val="00AF4932"/>
    <w:rsid w:val="00AF616C"/>
    <w:rsid w:val="00AF79C7"/>
    <w:rsid w:val="00B11797"/>
    <w:rsid w:val="00B1446C"/>
    <w:rsid w:val="00B227EE"/>
    <w:rsid w:val="00B23DFC"/>
    <w:rsid w:val="00B311F0"/>
    <w:rsid w:val="00B334B7"/>
    <w:rsid w:val="00B349F1"/>
    <w:rsid w:val="00B34E81"/>
    <w:rsid w:val="00B40EAF"/>
    <w:rsid w:val="00B51B18"/>
    <w:rsid w:val="00B51F05"/>
    <w:rsid w:val="00B53364"/>
    <w:rsid w:val="00B544C5"/>
    <w:rsid w:val="00B56D8D"/>
    <w:rsid w:val="00B60D78"/>
    <w:rsid w:val="00B6291F"/>
    <w:rsid w:val="00B63BD3"/>
    <w:rsid w:val="00B65F8C"/>
    <w:rsid w:val="00B727C3"/>
    <w:rsid w:val="00B74AB6"/>
    <w:rsid w:val="00B74D4C"/>
    <w:rsid w:val="00B81824"/>
    <w:rsid w:val="00B822D7"/>
    <w:rsid w:val="00B8514B"/>
    <w:rsid w:val="00B90FD0"/>
    <w:rsid w:val="00B91369"/>
    <w:rsid w:val="00B94AB0"/>
    <w:rsid w:val="00B955D6"/>
    <w:rsid w:val="00B96A4C"/>
    <w:rsid w:val="00BA1163"/>
    <w:rsid w:val="00BA2E25"/>
    <w:rsid w:val="00BA389F"/>
    <w:rsid w:val="00BA7B1E"/>
    <w:rsid w:val="00BA7F96"/>
    <w:rsid w:val="00BB0FC4"/>
    <w:rsid w:val="00BB2EFA"/>
    <w:rsid w:val="00BB4F5D"/>
    <w:rsid w:val="00BC0645"/>
    <w:rsid w:val="00BC4E25"/>
    <w:rsid w:val="00BC56F1"/>
    <w:rsid w:val="00BC5785"/>
    <w:rsid w:val="00BC73FC"/>
    <w:rsid w:val="00BD7E8E"/>
    <w:rsid w:val="00BE0126"/>
    <w:rsid w:val="00BE2747"/>
    <w:rsid w:val="00BE543F"/>
    <w:rsid w:val="00BF1996"/>
    <w:rsid w:val="00BF7117"/>
    <w:rsid w:val="00C0441F"/>
    <w:rsid w:val="00C047E5"/>
    <w:rsid w:val="00C0610F"/>
    <w:rsid w:val="00C06683"/>
    <w:rsid w:val="00C06CDE"/>
    <w:rsid w:val="00C26245"/>
    <w:rsid w:val="00C27B76"/>
    <w:rsid w:val="00C27EB9"/>
    <w:rsid w:val="00C31A0C"/>
    <w:rsid w:val="00C32BD7"/>
    <w:rsid w:val="00C351A3"/>
    <w:rsid w:val="00C41EE3"/>
    <w:rsid w:val="00C428C1"/>
    <w:rsid w:val="00C52B55"/>
    <w:rsid w:val="00C52E75"/>
    <w:rsid w:val="00C6441A"/>
    <w:rsid w:val="00C71932"/>
    <w:rsid w:val="00C76DE5"/>
    <w:rsid w:val="00C96778"/>
    <w:rsid w:val="00C972F8"/>
    <w:rsid w:val="00CA6457"/>
    <w:rsid w:val="00CA6558"/>
    <w:rsid w:val="00CA6952"/>
    <w:rsid w:val="00CA7DE9"/>
    <w:rsid w:val="00CC1688"/>
    <w:rsid w:val="00CC2AB6"/>
    <w:rsid w:val="00CC4747"/>
    <w:rsid w:val="00CC5BDD"/>
    <w:rsid w:val="00CC7E6C"/>
    <w:rsid w:val="00CD499E"/>
    <w:rsid w:val="00CD5D8B"/>
    <w:rsid w:val="00CD5EBE"/>
    <w:rsid w:val="00CD6D23"/>
    <w:rsid w:val="00CE03FD"/>
    <w:rsid w:val="00CE2C7D"/>
    <w:rsid w:val="00CF1C47"/>
    <w:rsid w:val="00CF1F18"/>
    <w:rsid w:val="00CF3994"/>
    <w:rsid w:val="00CF76FD"/>
    <w:rsid w:val="00CF781A"/>
    <w:rsid w:val="00D029FF"/>
    <w:rsid w:val="00D034A3"/>
    <w:rsid w:val="00D1045A"/>
    <w:rsid w:val="00D21DDF"/>
    <w:rsid w:val="00D22C0E"/>
    <w:rsid w:val="00D23E4B"/>
    <w:rsid w:val="00D2487D"/>
    <w:rsid w:val="00D24C21"/>
    <w:rsid w:val="00D273CD"/>
    <w:rsid w:val="00D32712"/>
    <w:rsid w:val="00D33CF1"/>
    <w:rsid w:val="00D35209"/>
    <w:rsid w:val="00D37E56"/>
    <w:rsid w:val="00D40F04"/>
    <w:rsid w:val="00D473DB"/>
    <w:rsid w:val="00D50A53"/>
    <w:rsid w:val="00D52A99"/>
    <w:rsid w:val="00D538E3"/>
    <w:rsid w:val="00D54848"/>
    <w:rsid w:val="00D550C4"/>
    <w:rsid w:val="00D65D85"/>
    <w:rsid w:val="00D70DC2"/>
    <w:rsid w:val="00D740EB"/>
    <w:rsid w:val="00D81096"/>
    <w:rsid w:val="00D91187"/>
    <w:rsid w:val="00D92720"/>
    <w:rsid w:val="00DA312D"/>
    <w:rsid w:val="00DA41FC"/>
    <w:rsid w:val="00DA76D4"/>
    <w:rsid w:val="00DB04D9"/>
    <w:rsid w:val="00DB3B50"/>
    <w:rsid w:val="00DC0803"/>
    <w:rsid w:val="00DD5D8F"/>
    <w:rsid w:val="00DD7604"/>
    <w:rsid w:val="00DE2593"/>
    <w:rsid w:val="00DE6212"/>
    <w:rsid w:val="00DE62BC"/>
    <w:rsid w:val="00DF31E9"/>
    <w:rsid w:val="00DF3365"/>
    <w:rsid w:val="00E04FC2"/>
    <w:rsid w:val="00E06982"/>
    <w:rsid w:val="00E1169F"/>
    <w:rsid w:val="00E1292F"/>
    <w:rsid w:val="00E133AB"/>
    <w:rsid w:val="00E15D1F"/>
    <w:rsid w:val="00E20559"/>
    <w:rsid w:val="00E228BE"/>
    <w:rsid w:val="00E30260"/>
    <w:rsid w:val="00E323D6"/>
    <w:rsid w:val="00E364F6"/>
    <w:rsid w:val="00E4132C"/>
    <w:rsid w:val="00E47195"/>
    <w:rsid w:val="00E54761"/>
    <w:rsid w:val="00E56BE8"/>
    <w:rsid w:val="00E57123"/>
    <w:rsid w:val="00E64D3C"/>
    <w:rsid w:val="00E75EBB"/>
    <w:rsid w:val="00E87A34"/>
    <w:rsid w:val="00E90D71"/>
    <w:rsid w:val="00E919AE"/>
    <w:rsid w:val="00E9300E"/>
    <w:rsid w:val="00E93834"/>
    <w:rsid w:val="00E947F8"/>
    <w:rsid w:val="00E94C17"/>
    <w:rsid w:val="00EA0441"/>
    <w:rsid w:val="00EA1BF0"/>
    <w:rsid w:val="00EA5C8D"/>
    <w:rsid w:val="00EB2976"/>
    <w:rsid w:val="00EB36FC"/>
    <w:rsid w:val="00EC020E"/>
    <w:rsid w:val="00EC2D45"/>
    <w:rsid w:val="00ED315E"/>
    <w:rsid w:val="00ED36B9"/>
    <w:rsid w:val="00ED3CA4"/>
    <w:rsid w:val="00ED5805"/>
    <w:rsid w:val="00ED5FF3"/>
    <w:rsid w:val="00EE5371"/>
    <w:rsid w:val="00EE7752"/>
    <w:rsid w:val="00EE79C1"/>
    <w:rsid w:val="00EF1F1E"/>
    <w:rsid w:val="00F00EC3"/>
    <w:rsid w:val="00F06CC7"/>
    <w:rsid w:val="00F06FCA"/>
    <w:rsid w:val="00F1097B"/>
    <w:rsid w:val="00F113BA"/>
    <w:rsid w:val="00F26A96"/>
    <w:rsid w:val="00F30A18"/>
    <w:rsid w:val="00F31259"/>
    <w:rsid w:val="00F32EBE"/>
    <w:rsid w:val="00F35877"/>
    <w:rsid w:val="00F4211E"/>
    <w:rsid w:val="00F600B7"/>
    <w:rsid w:val="00F61423"/>
    <w:rsid w:val="00F64981"/>
    <w:rsid w:val="00F72501"/>
    <w:rsid w:val="00F73B8C"/>
    <w:rsid w:val="00F77309"/>
    <w:rsid w:val="00F7742D"/>
    <w:rsid w:val="00F80EF5"/>
    <w:rsid w:val="00F82BE8"/>
    <w:rsid w:val="00F850FE"/>
    <w:rsid w:val="00F8566C"/>
    <w:rsid w:val="00F863ED"/>
    <w:rsid w:val="00F8647C"/>
    <w:rsid w:val="00F90C4B"/>
    <w:rsid w:val="00F961D0"/>
    <w:rsid w:val="00FA5679"/>
    <w:rsid w:val="00FA5A58"/>
    <w:rsid w:val="00FA7125"/>
    <w:rsid w:val="00FB2F51"/>
    <w:rsid w:val="00FB344A"/>
    <w:rsid w:val="00FB4D71"/>
    <w:rsid w:val="00FB5EE2"/>
    <w:rsid w:val="00FC5B16"/>
    <w:rsid w:val="00FD0958"/>
    <w:rsid w:val="00FD35FA"/>
    <w:rsid w:val="00FE6401"/>
    <w:rsid w:val="00FE6D71"/>
    <w:rsid w:val="00FF00DF"/>
    <w:rsid w:val="00FF568B"/>
    <w:rsid w:val="00FF5A6E"/>
    <w:rsid w:val="00FF5FB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 w:type="paragraph" w:styleId="HTMLconformatoprevio">
    <w:name w:val="HTML Preformatted"/>
    <w:basedOn w:val="Normal"/>
    <w:link w:val="HTMLconformatoprevioCar"/>
    <w:uiPriority w:val="99"/>
    <w:semiHidden/>
    <w:unhideWhenUsed/>
    <w:rsid w:val="0066062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6062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33434489">
      <w:bodyDiv w:val="1"/>
      <w:marLeft w:val="0"/>
      <w:marRight w:val="0"/>
      <w:marTop w:val="0"/>
      <w:marBottom w:val="0"/>
      <w:divBdr>
        <w:top w:val="none" w:sz="0" w:space="0" w:color="auto"/>
        <w:left w:val="none" w:sz="0" w:space="0" w:color="auto"/>
        <w:bottom w:val="none" w:sz="0" w:space="0" w:color="auto"/>
        <w:right w:val="none" w:sz="0" w:space="0" w:color="auto"/>
      </w:divBdr>
      <w:divsChild>
        <w:div w:id="283195170">
          <w:marLeft w:val="0"/>
          <w:marRight w:val="0"/>
          <w:marTop w:val="0"/>
          <w:marBottom w:val="150"/>
          <w:divBdr>
            <w:top w:val="none" w:sz="0" w:space="0" w:color="auto"/>
            <w:left w:val="none" w:sz="0" w:space="0" w:color="auto"/>
            <w:bottom w:val="none" w:sz="0" w:space="0" w:color="auto"/>
            <w:right w:val="none" w:sz="0" w:space="0" w:color="auto"/>
          </w:divBdr>
          <w:divsChild>
            <w:div w:id="748306947">
              <w:marLeft w:val="0"/>
              <w:marRight w:val="0"/>
              <w:marTop w:val="0"/>
              <w:marBottom w:val="0"/>
              <w:divBdr>
                <w:top w:val="none" w:sz="0" w:space="0" w:color="auto"/>
                <w:left w:val="none" w:sz="0" w:space="0" w:color="auto"/>
                <w:bottom w:val="none" w:sz="0" w:space="0" w:color="auto"/>
                <w:right w:val="none" w:sz="0" w:space="0" w:color="auto"/>
              </w:divBdr>
              <w:divsChild>
                <w:div w:id="477500422">
                  <w:marLeft w:val="0"/>
                  <w:marRight w:val="0"/>
                  <w:marTop w:val="0"/>
                  <w:marBottom w:val="0"/>
                  <w:divBdr>
                    <w:top w:val="none" w:sz="0" w:space="0" w:color="auto"/>
                    <w:left w:val="none" w:sz="0" w:space="0" w:color="auto"/>
                    <w:bottom w:val="none" w:sz="0" w:space="0" w:color="auto"/>
                    <w:right w:val="none" w:sz="0" w:space="0" w:color="auto"/>
                  </w:divBdr>
                  <w:divsChild>
                    <w:div w:id="1850678254">
                      <w:marLeft w:val="0"/>
                      <w:marRight w:val="0"/>
                      <w:marTop w:val="0"/>
                      <w:marBottom w:val="0"/>
                      <w:divBdr>
                        <w:top w:val="none" w:sz="0" w:space="0" w:color="auto"/>
                        <w:left w:val="none" w:sz="0" w:space="0" w:color="auto"/>
                        <w:bottom w:val="none" w:sz="0" w:space="0" w:color="auto"/>
                        <w:right w:val="none" w:sz="0" w:space="0" w:color="auto"/>
                      </w:divBdr>
                      <w:divsChild>
                        <w:div w:id="152062260">
                          <w:marLeft w:val="0"/>
                          <w:marRight w:val="0"/>
                          <w:marTop w:val="0"/>
                          <w:marBottom w:val="0"/>
                          <w:divBdr>
                            <w:top w:val="none" w:sz="0" w:space="0" w:color="auto"/>
                            <w:left w:val="none" w:sz="0" w:space="0" w:color="auto"/>
                            <w:bottom w:val="none" w:sz="0" w:space="0" w:color="auto"/>
                            <w:right w:val="none" w:sz="0" w:space="0" w:color="auto"/>
                          </w:divBdr>
                          <w:divsChild>
                            <w:div w:id="13313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0467">
          <w:marLeft w:val="0"/>
          <w:marRight w:val="0"/>
          <w:marTop w:val="0"/>
          <w:marBottom w:val="0"/>
          <w:divBdr>
            <w:top w:val="none" w:sz="0" w:space="0" w:color="auto"/>
            <w:left w:val="none" w:sz="0" w:space="0" w:color="auto"/>
            <w:bottom w:val="none" w:sz="0" w:space="0" w:color="auto"/>
            <w:right w:val="none" w:sz="0" w:space="0" w:color="auto"/>
          </w:divBdr>
        </w:div>
      </w:divsChild>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95758805">
      <w:bodyDiv w:val="1"/>
      <w:marLeft w:val="0"/>
      <w:marRight w:val="0"/>
      <w:marTop w:val="0"/>
      <w:marBottom w:val="0"/>
      <w:divBdr>
        <w:top w:val="none" w:sz="0" w:space="0" w:color="auto"/>
        <w:left w:val="none" w:sz="0" w:space="0" w:color="auto"/>
        <w:bottom w:val="none" w:sz="0" w:space="0" w:color="auto"/>
        <w:right w:val="none" w:sz="0" w:space="0" w:color="auto"/>
      </w:divBdr>
    </w:div>
    <w:div w:id="149634901">
      <w:bodyDiv w:val="1"/>
      <w:marLeft w:val="0"/>
      <w:marRight w:val="0"/>
      <w:marTop w:val="0"/>
      <w:marBottom w:val="0"/>
      <w:divBdr>
        <w:top w:val="none" w:sz="0" w:space="0" w:color="auto"/>
        <w:left w:val="none" w:sz="0" w:space="0" w:color="auto"/>
        <w:bottom w:val="none" w:sz="0" w:space="0" w:color="auto"/>
        <w:right w:val="none" w:sz="0" w:space="0" w:color="auto"/>
      </w:divBdr>
    </w:div>
    <w:div w:id="150220913">
      <w:bodyDiv w:val="1"/>
      <w:marLeft w:val="0"/>
      <w:marRight w:val="0"/>
      <w:marTop w:val="0"/>
      <w:marBottom w:val="0"/>
      <w:divBdr>
        <w:top w:val="none" w:sz="0" w:space="0" w:color="auto"/>
        <w:left w:val="none" w:sz="0" w:space="0" w:color="auto"/>
        <w:bottom w:val="none" w:sz="0" w:space="0" w:color="auto"/>
        <w:right w:val="none" w:sz="0" w:space="0" w:color="auto"/>
      </w:divBdr>
    </w:div>
    <w:div w:id="156696841">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221140950">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28462192">
      <w:bodyDiv w:val="1"/>
      <w:marLeft w:val="0"/>
      <w:marRight w:val="0"/>
      <w:marTop w:val="0"/>
      <w:marBottom w:val="0"/>
      <w:divBdr>
        <w:top w:val="none" w:sz="0" w:space="0" w:color="auto"/>
        <w:left w:val="none" w:sz="0" w:space="0" w:color="auto"/>
        <w:bottom w:val="none" w:sz="0" w:space="0" w:color="auto"/>
        <w:right w:val="none" w:sz="0" w:space="0" w:color="auto"/>
      </w:divBdr>
    </w:div>
    <w:div w:id="235867509">
      <w:bodyDiv w:val="1"/>
      <w:marLeft w:val="0"/>
      <w:marRight w:val="0"/>
      <w:marTop w:val="0"/>
      <w:marBottom w:val="0"/>
      <w:divBdr>
        <w:top w:val="none" w:sz="0" w:space="0" w:color="auto"/>
        <w:left w:val="none" w:sz="0" w:space="0" w:color="auto"/>
        <w:bottom w:val="none" w:sz="0" w:space="0" w:color="auto"/>
        <w:right w:val="none" w:sz="0" w:space="0" w:color="auto"/>
      </w:divBdr>
    </w:div>
    <w:div w:id="240915171">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74100742">
      <w:bodyDiv w:val="1"/>
      <w:marLeft w:val="0"/>
      <w:marRight w:val="0"/>
      <w:marTop w:val="0"/>
      <w:marBottom w:val="0"/>
      <w:divBdr>
        <w:top w:val="none" w:sz="0" w:space="0" w:color="auto"/>
        <w:left w:val="none" w:sz="0" w:space="0" w:color="auto"/>
        <w:bottom w:val="none" w:sz="0" w:space="0" w:color="auto"/>
        <w:right w:val="none" w:sz="0" w:space="0" w:color="auto"/>
      </w:divBdr>
    </w:div>
    <w:div w:id="284773553">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02002642">
      <w:bodyDiv w:val="1"/>
      <w:marLeft w:val="0"/>
      <w:marRight w:val="0"/>
      <w:marTop w:val="0"/>
      <w:marBottom w:val="0"/>
      <w:divBdr>
        <w:top w:val="none" w:sz="0" w:space="0" w:color="auto"/>
        <w:left w:val="none" w:sz="0" w:space="0" w:color="auto"/>
        <w:bottom w:val="none" w:sz="0" w:space="0" w:color="auto"/>
        <w:right w:val="none" w:sz="0" w:space="0" w:color="auto"/>
      </w:divBdr>
    </w:div>
    <w:div w:id="303122054">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37463959">
      <w:bodyDiv w:val="1"/>
      <w:marLeft w:val="0"/>
      <w:marRight w:val="0"/>
      <w:marTop w:val="0"/>
      <w:marBottom w:val="0"/>
      <w:divBdr>
        <w:top w:val="none" w:sz="0" w:space="0" w:color="auto"/>
        <w:left w:val="none" w:sz="0" w:space="0" w:color="auto"/>
        <w:bottom w:val="none" w:sz="0" w:space="0" w:color="auto"/>
        <w:right w:val="none" w:sz="0" w:space="0" w:color="auto"/>
      </w:divBdr>
    </w:div>
    <w:div w:id="350687923">
      <w:bodyDiv w:val="1"/>
      <w:marLeft w:val="0"/>
      <w:marRight w:val="0"/>
      <w:marTop w:val="0"/>
      <w:marBottom w:val="0"/>
      <w:divBdr>
        <w:top w:val="none" w:sz="0" w:space="0" w:color="auto"/>
        <w:left w:val="none" w:sz="0" w:space="0" w:color="auto"/>
        <w:bottom w:val="none" w:sz="0" w:space="0" w:color="auto"/>
        <w:right w:val="none" w:sz="0" w:space="0" w:color="auto"/>
      </w:divBdr>
    </w:div>
    <w:div w:id="364252847">
      <w:bodyDiv w:val="1"/>
      <w:marLeft w:val="0"/>
      <w:marRight w:val="0"/>
      <w:marTop w:val="0"/>
      <w:marBottom w:val="0"/>
      <w:divBdr>
        <w:top w:val="none" w:sz="0" w:space="0" w:color="auto"/>
        <w:left w:val="none" w:sz="0" w:space="0" w:color="auto"/>
        <w:bottom w:val="none" w:sz="0" w:space="0" w:color="auto"/>
        <w:right w:val="none" w:sz="0" w:space="0" w:color="auto"/>
      </w:divBdr>
    </w:div>
    <w:div w:id="402527499">
      <w:bodyDiv w:val="1"/>
      <w:marLeft w:val="0"/>
      <w:marRight w:val="0"/>
      <w:marTop w:val="0"/>
      <w:marBottom w:val="0"/>
      <w:divBdr>
        <w:top w:val="none" w:sz="0" w:space="0" w:color="auto"/>
        <w:left w:val="none" w:sz="0" w:space="0" w:color="auto"/>
        <w:bottom w:val="none" w:sz="0" w:space="0" w:color="auto"/>
        <w:right w:val="none" w:sz="0" w:space="0" w:color="auto"/>
      </w:divBdr>
    </w:div>
    <w:div w:id="403185020">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34135033">
      <w:bodyDiv w:val="1"/>
      <w:marLeft w:val="0"/>
      <w:marRight w:val="0"/>
      <w:marTop w:val="0"/>
      <w:marBottom w:val="0"/>
      <w:divBdr>
        <w:top w:val="none" w:sz="0" w:space="0" w:color="auto"/>
        <w:left w:val="none" w:sz="0" w:space="0" w:color="auto"/>
        <w:bottom w:val="none" w:sz="0" w:space="0" w:color="auto"/>
        <w:right w:val="none" w:sz="0" w:space="0" w:color="auto"/>
      </w:divBdr>
    </w:div>
    <w:div w:id="445469199">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484320682">
      <w:bodyDiv w:val="1"/>
      <w:marLeft w:val="0"/>
      <w:marRight w:val="0"/>
      <w:marTop w:val="0"/>
      <w:marBottom w:val="0"/>
      <w:divBdr>
        <w:top w:val="none" w:sz="0" w:space="0" w:color="auto"/>
        <w:left w:val="none" w:sz="0" w:space="0" w:color="auto"/>
        <w:bottom w:val="none" w:sz="0" w:space="0" w:color="auto"/>
        <w:right w:val="none" w:sz="0" w:space="0" w:color="auto"/>
      </w:divBdr>
    </w:div>
    <w:div w:id="496843556">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52501079">
      <w:bodyDiv w:val="1"/>
      <w:marLeft w:val="0"/>
      <w:marRight w:val="0"/>
      <w:marTop w:val="0"/>
      <w:marBottom w:val="0"/>
      <w:divBdr>
        <w:top w:val="none" w:sz="0" w:space="0" w:color="auto"/>
        <w:left w:val="none" w:sz="0" w:space="0" w:color="auto"/>
        <w:bottom w:val="none" w:sz="0" w:space="0" w:color="auto"/>
        <w:right w:val="none" w:sz="0" w:space="0" w:color="auto"/>
      </w:divBdr>
    </w:div>
    <w:div w:id="569850087">
      <w:bodyDiv w:val="1"/>
      <w:marLeft w:val="0"/>
      <w:marRight w:val="0"/>
      <w:marTop w:val="0"/>
      <w:marBottom w:val="0"/>
      <w:divBdr>
        <w:top w:val="none" w:sz="0" w:space="0" w:color="auto"/>
        <w:left w:val="none" w:sz="0" w:space="0" w:color="auto"/>
        <w:bottom w:val="none" w:sz="0" w:space="0" w:color="auto"/>
        <w:right w:val="none" w:sz="0" w:space="0" w:color="auto"/>
      </w:divBdr>
    </w:div>
    <w:div w:id="574240448">
      <w:bodyDiv w:val="1"/>
      <w:marLeft w:val="0"/>
      <w:marRight w:val="0"/>
      <w:marTop w:val="0"/>
      <w:marBottom w:val="0"/>
      <w:divBdr>
        <w:top w:val="none" w:sz="0" w:space="0" w:color="auto"/>
        <w:left w:val="none" w:sz="0" w:space="0" w:color="auto"/>
        <w:bottom w:val="none" w:sz="0" w:space="0" w:color="auto"/>
        <w:right w:val="none" w:sz="0" w:space="0" w:color="auto"/>
      </w:divBdr>
    </w:div>
    <w:div w:id="574437280">
      <w:bodyDiv w:val="1"/>
      <w:marLeft w:val="0"/>
      <w:marRight w:val="0"/>
      <w:marTop w:val="0"/>
      <w:marBottom w:val="0"/>
      <w:divBdr>
        <w:top w:val="none" w:sz="0" w:space="0" w:color="auto"/>
        <w:left w:val="none" w:sz="0" w:space="0" w:color="auto"/>
        <w:bottom w:val="none" w:sz="0" w:space="0" w:color="auto"/>
        <w:right w:val="none" w:sz="0" w:space="0" w:color="auto"/>
      </w:divBdr>
    </w:div>
    <w:div w:id="606809296">
      <w:bodyDiv w:val="1"/>
      <w:marLeft w:val="0"/>
      <w:marRight w:val="0"/>
      <w:marTop w:val="0"/>
      <w:marBottom w:val="0"/>
      <w:divBdr>
        <w:top w:val="none" w:sz="0" w:space="0" w:color="auto"/>
        <w:left w:val="none" w:sz="0" w:space="0" w:color="auto"/>
        <w:bottom w:val="none" w:sz="0" w:space="0" w:color="auto"/>
        <w:right w:val="none" w:sz="0" w:space="0" w:color="auto"/>
      </w:divBdr>
    </w:div>
    <w:div w:id="619146865">
      <w:bodyDiv w:val="1"/>
      <w:marLeft w:val="0"/>
      <w:marRight w:val="0"/>
      <w:marTop w:val="0"/>
      <w:marBottom w:val="0"/>
      <w:divBdr>
        <w:top w:val="none" w:sz="0" w:space="0" w:color="auto"/>
        <w:left w:val="none" w:sz="0" w:space="0" w:color="auto"/>
        <w:bottom w:val="none" w:sz="0" w:space="0" w:color="auto"/>
        <w:right w:val="none" w:sz="0" w:space="0" w:color="auto"/>
      </w:divBdr>
    </w:div>
    <w:div w:id="626620126">
      <w:bodyDiv w:val="1"/>
      <w:marLeft w:val="0"/>
      <w:marRight w:val="0"/>
      <w:marTop w:val="0"/>
      <w:marBottom w:val="0"/>
      <w:divBdr>
        <w:top w:val="none" w:sz="0" w:space="0" w:color="auto"/>
        <w:left w:val="none" w:sz="0" w:space="0" w:color="auto"/>
        <w:bottom w:val="none" w:sz="0" w:space="0" w:color="auto"/>
        <w:right w:val="none" w:sz="0" w:space="0" w:color="auto"/>
      </w:divBdr>
    </w:div>
    <w:div w:id="635530061">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5411535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79964953">
      <w:bodyDiv w:val="1"/>
      <w:marLeft w:val="0"/>
      <w:marRight w:val="0"/>
      <w:marTop w:val="0"/>
      <w:marBottom w:val="0"/>
      <w:divBdr>
        <w:top w:val="none" w:sz="0" w:space="0" w:color="auto"/>
        <w:left w:val="none" w:sz="0" w:space="0" w:color="auto"/>
        <w:bottom w:val="none" w:sz="0" w:space="0" w:color="auto"/>
        <w:right w:val="none" w:sz="0" w:space="0" w:color="auto"/>
      </w:divBdr>
    </w:div>
    <w:div w:id="693504704">
      <w:bodyDiv w:val="1"/>
      <w:marLeft w:val="0"/>
      <w:marRight w:val="0"/>
      <w:marTop w:val="0"/>
      <w:marBottom w:val="0"/>
      <w:divBdr>
        <w:top w:val="none" w:sz="0" w:space="0" w:color="auto"/>
        <w:left w:val="none" w:sz="0" w:space="0" w:color="auto"/>
        <w:bottom w:val="none" w:sz="0" w:space="0" w:color="auto"/>
        <w:right w:val="none" w:sz="0" w:space="0" w:color="auto"/>
      </w:divBdr>
    </w:div>
    <w:div w:id="69384495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9576993">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17388947">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73406417">
      <w:bodyDiv w:val="1"/>
      <w:marLeft w:val="0"/>
      <w:marRight w:val="0"/>
      <w:marTop w:val="0"/>
      <w:marBottom w:val="0"/>
      <w:divBdr>
        <w:top w:val="none" w:sz="0" w:space="0" w:color="auto"/>
        <w:left w:val="none" w:sz="0" w:space="0" w:color="auto"/>
        <w:bottom w:val="none" w:sz="0" w:space="0" w:color="auto"/>
        <w:right w:val="none" w:sz="0" w:space="0" w:color="auto"/>
      </w:divBdr>
      <w:divsChild>
        <w:div w:id="147864436">
          <w:marLeft w:val="0"/>
          <w:marRight w:val="0"/>
          <w:marTop w:val="0"/>
          <w:marBottom w:val="150"/>
          <w:divBdr>
            <w:top w:val="none" w:sz="0" w:space="0" w:color="auto"/>
            <w:left w:val="none" w:sz="0" w:space="0" w:color="auto"/>
            <w:bottom w:val="none" w:sz="0" w:space="0" w:color="auto"/>
            <w:right w:val="none" w:sz="0" w:space="0" w:color="auto"/>
          </w:divBdr>
          <w:divsChild>
            <w:div w:id="1399787341">
              <w:marLeft w:val="0"/>
              <w:marRight w:val="0"/>
              <w:marTop w:val="0"/>
              <w:marBottom w:val="0"/>
              <w:divBdr>
                <w:top w:val="none" w:sz="0" w:space="0" w:color="auto"/>
                <w:left w:val="none" w:sz="0" w:space="0" w:color="auto"/>
                <w:bottom w:val="none" w:sz="0" w:space="0" w:color="auto"/>
                <w:right w:val="none" w:sz="0" w:space="0" w:color="auto"/>
              </w:divBdr>
              <w:divsChild>
                <w:div w:id="586383071">
                  <w:marLeft w:val="0"/>
                  <w:marRight w:val="0"/>
                  <w:marTop w:val="0"/>
                  <w:marBottom w:val="0"/>
                  <w:divBdr>
                    <w:top w:val="none" w:sz="0" w:space="0" w:color="auto"/>
                    <w:left w:val="none" w:sz="0" w:space="0" w:color="auto"/>
                    <w:bottom w:val="none" w:sz="0" w:space="0" w:color="auto"/>
                    <w:right w:val="none" w:sz="0" w:space="0" w:color="auto"/>
                  </w:divBdr>
                  <w:divsChild>
                    <w:div w:id="1245145990">
                      <w:marLeft w:val="0"/>
                      <w:marRight w:val="0"/>
                      <w:marTop w:val="0"/>
                      <w:marBottom w:val="0"/>
                      <w:divBdr>
                        <w:top w:val="none" w:sz="0" w:space="0" w:color="auto"/>
                        <w:left w:val="none" w:sz="0" w:space="0" w:color="auto"/>
                        <w:bottom w:val="none" w:sz="0" w:space="0" w:color="auto"/>
                        <w:right w:val="none" w:sz="0" w:space="0" w:color="auto"/>
                      </w:divBdr>
                      <w:divsChild>
                        <w:div w:id="2015301315">
                          <w:marLeft w:val="0"/>
                          <w:marRight w:val="0"/>
                          <w:marTop w:val="0"/>
                          <w:marBottom w:val="0"/>
                          <w:divBdr>
                            <w:top w:val="none" w:sz="0" w:space="0" w:color="auto"/>
                            <w:left w:val="none" w:sz="0" w:space="0" w:color="auto"/>
                            <w:bottom w:val="none" w:sz="0" w:space="0" w:color="auto"/>
                            <w:right w:val="none" w:sz="0" w:space="0" w:color="auto"/>
                          </w:divBdr>
                          <w:divsChild>
                            <w:div w:id="3177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9176">
          <w:marLeft w:val="0"/>
          <w:marRight w:val="0"/>
          <w:marTop w:val="0"/>
          <w:marBottom w:val="0"/>
          <w:divBdr>
            <w:top w:val="none" w:sz="0" w:space="0" w:color="auto"/>
            <w:left w:val="none" w:sz="0" w:space="0" w:color="auto"/>
            <w:bottom w:val="none" w:sz="0" w:space="0" w:color="auto"/>
            <w:right w:val="none" w:sz="0" w:space="0" w:color="auto"/>
          </w:divBdr>
        </w:div>
      </w:divsChild>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00152422">
      <w:bodyDiv w:val="1"/>
      <w:marLeft w:val="0"/>
      <w:marRight w:val="0"/>
      <w:marTop w:val="0"/>
      <w:marBottom w:val="0"/>
      <w:divBdr>
        <w:top w:val="none" w:sz="0" w:space="0" w:color="auto"/>
        <w:left w:val="none" w:sz="0" w:space="0" w:color="auto"/>
        <w:bottom w:val="none" w:sz="0" w:space="0" w:color="auto"/>
        <w:right w:val="none" w:sz="0" w:space="0" w:color="auto"/>
      </w:divBdr>
    </w:div>
    <w:div w:id="820855718">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66648754">
      <w:bodyDiv w:val="1"/>
      <w:marLeft w:val="0"/>
      <w:marRight w:val="0"/>
      <w:marTop w:val="0"/>
      <w:marBottom w:val="0"/>
      <w:divBdr>
        <w:top w:val="none" w:sz="0" w:space="0" w:color="auto"/>
        <w:left w:val="none" w:sz="0" w:space="0" w:color="auto"/>
        <w:bottom w:val="none" w:sz="0" w:space="0" w:color="auto"/>
        <w:right w:val="none" w:sz="0" w:space="0" w:color="auto"/>
      </w:divBdr>
    </w:div>
    <w:div w:id="869953050">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895512895">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04141586">
      <w:bodyDiv w:val="1"/>
      <w:marLeft w:val="0"/>
      <w:marRight w:val="0"/>
      <w:marTop w:val="0"/>
      <w:marBottom w:val="0"/>
      <w:divBdr>
        <w:top w:val="none" w:sz="0" w:space="0" w:color="auto"/>
        <w:left w:val="none" w:sz="0" w:space="0" w:color="auto"/>
        <w:bottom w:val="none" w:sz="0" w:space="0" w:color="auto"/>
        <w:right w:val="none" w:sz="0" w:space="0" w:color="auto"/>
      </w:divBdr>
    </w:div>
    <w:div w:id="969631148">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05133412">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0060503">
      <w:bodyDiv w:val="1"/>
      <w:marLeft w:val="0"/>
      <w:marRight w:val="0"/>
      <w:marTop w:val="0"/>
      <w:marBottom w:val="0"/>
      <w:divBdr>
        <w:top w:val="none" w:sz="0" w:space="0" w:color="auto"/>
        <w:left w:val="none" w:sz="0" w:space="0" w:color="auto"/>
        <w:bottom w:val="none" w:sz="0" w:space="0" w:color="auto"/>
        <w:right w:val="none" w:sz="0" w:space="0" w:color="auto"/>
      </w:divBdr>
    </w:div>
    <w:div w:id="1030835431">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8013">
      <w:bodyDiv w:val="1"/>
      <w:marLeft w:val="0"/>
      <w:marRight w:val="0"/>
      <w:marTop w:val="0"/>
      <w:marBottom w:val="0"/>
      <w:divBdr>
        <w:top w:val="none" w:sz="0" w:space="0" w:color="auto"/>
        <w:left w:val="none" w:sz="0" w:space="0" w:color="auto"/>
        <w:bottom w:val="none" w:sz="0" w:space="0" w:color="auto"/>
        <w:right w:val="none" w:sz="0" w:space="0" w:color="auto"/>
      </w:divBdr>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17027071">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55410276">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02861617">
      <w:bodyDiv w:val="1"/>
      <w:marLeft w:val="0"/>
      <w:marRight w:val="0"/>
      <w:marTop w:val="0"/>
      <w:marBottom w:val="0"/>
      <w:divBdr>
        <w:top w:val="none" w:sz="0" w:space="0" w:color="auto"/>
        <w:left w:val="none" w:sz="0" w:space="0" w:color="auto"/>
        <w:bottom w:val="none" w:sz="0" w:space="0" w:color="auto"/>
        <w:right w:val="none" w:sz="0" w:space="0" w:color="auto"/>
      </w:divBdr>
    </w:div>
    <w:div w:id="1209682654">
      <w:bodyDiv w:val="1"/>
      <w:marLeft w:val="0"/>
      <w:marRight w:val="0"/>
      <w:marTop w:val="0"/>
      <w:marBottom w:val="0"/>
      <w:divBdr>
        <w:top w:val="none" w:sz="0" w:space="0" w:color="auto"/>
        <w:left w:val="none" w:sz="0" w:space="0" w:color="auto"/>
        <w:bottom w:val="none" w:sz="0" w:space="0" w:color="auto"/>
        <w:right w:val="none" w:sz="0" w:space="0" w:color="auto"/>
      </w:divBdr>
    </w:div>
    <w:div w:id="1216039401">
      <w:bodyDiv w:val="1"/>
      <w:marLeft w:val="0"/>
      <w:marRight w:val="0"/>
      <w:marTop w:val="0"/>
      <w:marBottom w:val="0"/>
      <w:divBdr>
        <w:top w:val="none" w:sz="0" w:space="0" w:color="auto"/>
        <w:left w:val="none" w:sz="0" w:space="0" w:color="auto"/>
        <w:bottom w:val="none" w:sz="0" w:space="0" w:color="auto"/>
        <w:right w:val="none" w:sz="0" w:space="0" w:color="auto"/>
      </w:divBdr>
    </w:div>
    <w:div w:id="1218322872">
      <w:bodyDiv w:val="1"/>
      <w:marLeft w:val="0"/>
      <w:marRight w:val="0"/>
      <w:marTop w:val="0"/>
      <w:marBottom w:val="0"/>
      <w:divBdr>
        <w:top w:val="none" w:sz="0" w:space="0" w:color="auto"/>
        <w:left w:val="none" w:sz="0" w:space="0" w:color="auto"/>
        <w:bottom w:val="none" w:sz="0" w:space="0" w:color="auto"/>
        <w:right w:val="none" w:sz="0" w:space="0" w:color="auto"/>
      </w:divBdr>
    </w:div>
    <w:div w:id="1228951969">
      <w:bodyDiv w:val="1"/>
      <w:marLeft w:val="0"/>
      <w:marRight w:val="0"/>
      <w:marTop w:val="0"/>
      <w:marBottom w:val="0"/>
      <w:divBdr>
        <w:top w:val="none" w:sz="0" w:space="0" w:color="auto"/>
        <w:left w:val="none" w:sz="0" w:space="0" w:color="auto"/>
        <w:bottom w:val="none" w:sz="0" w:space="0" w:color="auto"/>
        <w:right w:val="none" w:sz="0" w:space="0" w:color="auto"/>
      </w:divBdr>
    </w:div>
    <w:div w:id="1230849726">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56867782">
      <w:bodyDiv w:val="1"/>
      <w:marLeft w:val="0"/>
      <w:marRight w:val="0"/>
      <w:marTop w:val="0"/>
      <w:marBottom w:val="0"/>
      <w:divBdr>
        <w:top w:val="none" w:sz="0" w:space="0" w:color="auto"/>
        <w:left w:val="none" w:sz="0" w:space="0" w:color="auto"/>
        <w:bottom w:val="none" w:sz="0" w:space="0" w:color="auto"/>
        <w:right w:val="none" w:sz="0" w:space="0" w:color="auto"/>
      </w:divBdr>
    </w:div>
    <w:div w:id="1279294154">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67098578">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93235264">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17508901">
      <w:bodyDiv w:val="1"/>
      <w:marLeft w:val="0"/>
      <w:marRight w:val="0"/>
      <w:marTop w:val="0"/>
      <w:marBottom w:val="0"/>
      <w:divBdr>
        <w:top w:val="none" w:sz="0" w:space="0" w:color="auto"/>
        <w:left w:val="none" w:sz="0" w:space="0" w:color="auto"/>
        <w:bottom w:val="none" w:sz="0" w:space="0" w:color="auto"/>
        <w:right w:val="none" w:sz="0" w:space="0" w:color="auto"/>
      </w:divBdr>
    </w:div>
    <w:div w:id="1439832355">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52551335">
      <w:bodyDiv w:val="1"/>
      <w:marLeft w:val="0"/>
      <w:marRight w:val="0"/>
      <w:marTop w:val="0"/>
      <w:marBottom w:val="0"/>
      <w:divBdr>
        <w:top w:val="none" w:sz="0" w:space="0" w:color="auto"/>
        <w:left w:val="none" w:sz="0" w:space="0" w:color="auto"/>
        <w:bottom w:val="none" w:sz="0" w:space="0" w:color="auto"/>
        <w:right w:val="none" w:sz="0" w:space="0" w:color="auto"/>
      </w:divBdr>
    </w:div>
    <w:div w:id="1456362095">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19346008">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47716412">
      <w:bodyDiv w:val="1"/>
      <w:marLeft w:val="0"/>
      <w:marRight w:val="0"/>
      <w:marTop w:val="0"/>
      <w:marBottom w:val="0"/>
      <w:divBdr>
        <w:top w:val="none" w:sz="0" w:space="0" w:color="auto"/>
        <w:left w:val="none" w:sz="0" w:space="0" w:color="auto"/>
        <w:bottom w:val="none" w:sz="0" w:space="0" w:color="auto"/>
        <w:right w:val="none" w:sz="0" w:space="0" w:color="auto"/>
      </w:divBdr>
    </w:div>
    <w:div w:id="1552841115">
      <w:bodyDiv w:val="1"/>
      <w:marLeft w:val="0"/>
      <w:marRight w:val="0"/>
      <w:marTop w:val="0"/>
      <w:marBottom w:val="0"/>
      <w:divBdr>
        <w:top w:val="none" w:sz="0" w:space="0" w:color="auto"/>
        <w:left w:val="none" w:sz="0" w:space="0" w:color="auto"/>
        <w:bottom w:val="none" w:sz="0" w:space="0" w:color="auto"/>
        <w:right w:val="none" w:sz="0" w:space="0" w:color="auto"/>
      </w:divBdr>
    </w:div>
    <w:div w:id="1574241912">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591161842">
      <w:bodyDiv w:val="1"/>
      <w:marLeft w:val="0"/>
      <w:marRight w:val="0"/>
      <w:marTop w:val="0"/>
      <w:marBottom w:val="0"/>
      <w:divBdr>
        <w:top w:val="none" w:sz="0" w:space="0" w:color="auto"/>
        <w:left w:val="none" w:sz="0" w:space="0" w:color="auto"/>
        <w:bottom w:val="none" w:sz="0" w:space="0" w:color="auto"/>
        <w:right w:val="none" w:sz="0" w:space="0" w:color="auto"/>
      </w:divBdr>
    </w:div>
    <w:div w:id="1617760321">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83121978">
      <w:bodyDiv w:val="1"/>
      <w:marLeft w:val="0"/>
      <w:marRight w:val="0"/>
      <w:marTop w:val="0"/>
      <w:marBottom w:val="0"/>
      <w:divBdr>
        <w:top w:val="none" w:sz="0" w:space="0" w:color="auto"/>
        <w:left w:val="none" w:sz="0" w:space="0" w:color="auto"/>
        <w:bottom w:val="none" w:sz="0" w:space="0" w:color="auto"/>
        <w:right w:val="none" w:sz="0" w:space="0" w:color="auto"/>
      </w:divBdr>
    </w:div>
    <w:div w:id="1692102226">
      <w:bodyDiv w:val="1"/>
      <w:marLeft w:val="0"/>
      <w:marRight w:val="0"/>
      <w:marTop w:val="0"/>
      <w:marBottom w:val="0"/>
      <w:divBdr>
        <w:top w:val="none" w:sz="0" w:space="0" w:color="auto"/>
        <w:left w:val="none" w:sz="0" w:space="0" w:color="auto"/>
        <w:bottom w:val="none" w:sz="0" w:space="0" w:color="auto"/>
        <w:right w:val="none" w:sz="0" w:space="0" w:color="auto"/>
      </w:divBdr>
    </w:div>
    <w:div w:id="1693995803">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2198232">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0401791">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30610931">
      <w:bodyDiv w:val="1"/>
      <w:marLeft w:val="0"/>
      <w:marRight w:val="0"/>
      <w:marTop w:val="0"/>
      <w:marBottom w:val="0"/>
      <w:divBdr>
        <w:top w:val="none" w:sz="0" w:space="0" w:color="auto"/>
        <w:left w:val="none" w:sz="0" w:space="0" w:color="auto"/>
        <w:bottom w:val="none" w:sz="0" w:space="0" w:color="auto"/>
        <w:right w:val="none" w:sz="0" w:space="0" w:color="auto"/>
      </w:divBdr>
    </w:div>
    <w:div w:id="1741517455">
      <w:bodyDiv w:val="1"/>
      <w:marLeft w:val="0"/>
      <w:marRight w:val="0"/>
      <w:marTop w:val="0"/>
      <w:marBottom w:val="0"/>
      <w:divBdr>
        <w:top w:val="none" w:sz="0" w:space="0" w:color="auto"/>
        <w:left w:val="none" w:sz="0" w:space="0" w:color="auto"/>
        <w:bottom w:val="none" w:sz="0" w:space="0" w:color="auto"/>
        <w:right w:val="none" w:sz="0" w:space="0" w:color="auto"/>
      </w:divBdr>
    </w:div>
    <w:div w:id="1746143356">
      <w:bodyDiv w:val="1"/>
      <w:marLeft w:val="0"/>
      <w:marRight w:val="0"/>
      <w:marTop w:val="0"/>
      <w:marBottom w:val="0"/>
      <w:divBdr>
        <w:top w:val="none" w:sz="0" w:space="0" w:color="auto"/>
        <w:left w:val="none" w:sz="0" w:space="0" w:color="auto"/>
        <w:bottom w:val="none" w:sz="0" w:space="0" w:color="auto"/>
        <w:right w:val="none" w:sz="0" w:space="0" w:color="auto"/>
      </w:divBdr>
    </w:div>
    <w:div w:id="1751852049">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814516956">
      <w:bodyDiv w:val="1"/>
      <w:marLeft w:val="0"/>
      <w:marRight w:val="0"/>
      <w:marTop w:val="0"/>
      <w:marBottom w:val="0"/>
      <w:divBdr>
        <w:top w:val="none" w:sz="0" w:space="0" w:color="auto"/>
        <w:left w:val="none" w:sz="0" w:space="0" w:color="auto"/>
        <w:bottom w:val="none" w:sz="0" w:space="0" w:color="auto"/>
        <w:right w:val="none" w:sz="0" w:space="0" w:color="auto"/>
      </w:divBdr>
    </w:div>
    <w:div w:id="1845048245">
      <w:bodyDiv w:val="1"/>
      <w:marLeft w:val="0"/>
      <w:marRight w:val="0"/>
      <w:marTop w:val="0"/>
      <w:marBottom w:val="0"/>
      <w:divBdr>
        <w:top w:val="none" w:sz="0" w:space="0" w:color="auto"/>
        <w:left w:val="none" w:sz="0" w:space="0" w:color="auto"/>
        <w:bottom w:val="none" w:sz="0" w:space="0" w:color="auto"/>
        <w:right w:val="none" w:sz="0" w:space="0" w:color="auto"/>
      </w:divBdr>
    </w:div>
    <w:div w:id="1855075450">
      <w:bodyDiv w:val="1"/>
      <w:marLeft w:val="0"/>
      <w:marRight w:val="0"/>
      <w:marTop w:val="0"/>
      <w:marBottom w:val="0"/>
      <w:divBdr>
        <w:top w:val="none" w:sz="0" w:space="0" w:color="auto"/>
        <w:left w:val="none" w:sz="0" w:space="0" w:color="auto"/>
        <w:bottom w:val="none" w:sz="0" w:space="0" w:color="auto"/>
        <w:right w:val="none" w:sz="0" w:space="0" w:color="auto"/>
      </w:divBdr>
    </w:div>
    <w:div w:id="1879509457">
      <w:bodyDiv w:val="1"/>
      <w:marLeft w:val="0"/>
      <w:marRight w:val="0"/>
      <w:marTop w:val="0"/>
      <w:marBottom w:val="0"/>
      <w:divBdr>
        <w:top w:val="none" w:sz="0" w:space="0" w:color="auto"/>
        <w:left w:val="none" w:sz="0" w:space="0" w:color="auto"/>
        <w:bottom w:val="none" w:sz="0" w:space="0" w:color="auto"/>
        <w:right w:val="none" w:sz="0" w:space="0" w:color="auto"/>
      </w:divBdr>
    </w:div>
    <w:div w:id="1894345268">
      <w:bodyDiv w:val="1"/>
      <w:marLeft w:val="0"/>
      <w:marRight w:val="0"/>
      <w:marTop w:val="0"/>
      <w:marBottom w:val="0"/>
      <w:divBdr>
        <w:top w:val="none" w:sz="0" w:space="0" w:color="auto"/>
        <w:left w:val="none" w:sz="0" w:space="0" w:color="auto"/>
        <w:bottom w:val="none" w:sz="0" w:space="0" w:color="auto"/>
        <w:right w:val="none" w:sz="0" w:space="0" w:color="auto"/>
      </w:divBdr>
    </w:div>
    <w:div w:id="1896963832">
      <w:bodyDiv w:val="1"/>
      <w:marLeft w:val="0"/>
      <w:marRight w:val="0"/>
      <w:marTop w:val="0"/>
      <w:marBottom w:val="0"/>
      <w:divBdr>
        <w:top w:val="none" w:sz="0" w:space="0" w:color="auto"/>
        <w:left w:val="none" w:sz="0" w:space="0" w:color="auto"/>
        <w:bottom w:val="none" w:sz="0" w:space="0" w:color="auto"/>
        <w:right w:val="none" w:sz="0" w:space="0" w:color="auto"/>
      </w:divBdr>
    </w:div>
    <w:div w:id="1906603482">
      <w:bodyDiv w:val="1"/>
      <w:marLeft w:val="0"/>
      <w:marRight w:val="0"/>
      <w:marTop w:val="0"/>
      <w:marBottom w:val="0"/>
      <w:divBdr>
        <w:top w:val="none" w:sz="0" w:space="0" w:color="auto"/>
        <w:left w:val="none" w:sz="0" w:space="0" w:color="auto"/>
        <w:bottom w:val="none" w:sz="0" w:space="0" w:color="auto"/>
        <w:right w:val="none" w:sz="0" w:space="0" w:color="auto"/>
      </w:divBdr>
    </w:div>
    <w:div w:id="1918173503">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37782550">
      <w:bodyDiv w:val="1"/>
      <w:marLeft w:val="0"/>
      <w:marRight w:val="0"/>
      <w:marTop w:val="0"/>
      <w:marBottom w:val="0"/>
      <w:divBdr>
        <w:top w:val="none" w:sz="0" w:space="0" w:color="auto"/>
        <w:left w:val="none" w:sz="0" w:space="0" w:color="auto"/>
        <w:bottom w:val="none" w:sz="0" w:space="0" w:color="auto"/>
        <w:right w:val="none" w:sz="0" w:space="0" w:color="auto"/>
      </w:divBdr>
    </w:div>
    <w:div w:id="1941179399">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1997688903">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3354192">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 w:id="21421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15</Pages>
  <Words>3128</Words>
  <Characters>17210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88</cp:revision>
  <dcterms:created xsi:type="dcterms:W3CDTF">2024-08-08T17:23:00Z</dcterms:created>
  <dcterms:modified xsi:type="dcterms:W3CDTF">2024-08-12T14:18:00Z</dcterms:modified>
</cp:coreProperties>
</file>