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F302E" w14:textId="276705DA" w:rsidR="00D1045A" w:rsidRPr="00355475" w:rsidRDefault="003B4939" w:rsidP="003B4939">
      <w:pPr>
        <w:pStyle w:val="Textoindependiente"/>
        <w:spacing w:before="258" w:line="288" w:lineRule="auto"/>
        <w:jc w:val="both"/>
        <w:rPr>
          <w:rFonts w:asciiTheme="minorHAnsi" w:hAnsiTheme="minorHAnsi" w:cstheme="minorHAnsi"/>
          <w:b/>
          <w:bCs/>
          <w:w w:val="75"/>
          <w:sz w:val="32"/>
          <w:szCs w:val="32"/>
        </w:rPr>
      </w:pPr>
      <w:r>
        <w:rPr>
          <w:rFonts w:asciiTheme="minorHAnsi" w:hAnsiTheme="minorHAnsi" w:cstheme="minorHAnsi"/>
          <w:b/>
          <w:bCs/>
          <w:w w:val="75"/>
          <w:sz w:val="32"/>
          <w:szCs w:val="32"/>
        </w:rPr>
        <w:t xml:space="preserve">      </w:t>
      </w:r>
      <w:r w:rsidR="00220260">
        <w:rPr>
          <w:rFonts w:asciiTheme="minorHAnsi" w:hAnsiTheme="minorHAnsi" w:cstheme="minorHAnsi"/>
          <w:b/>
          <w:bCs/>
          <w:w w:val="75"/>
          <w:sz w:val="32"/>
          <w:szCs w:val="32"/>
        </w:rPr>
        <w:t>CITY TOUR SANTIAGO</w:t>
      </w:r>
    </w:p>
    <w:p w14:paraId="09EC8327" w14:textId="07D7136C" w:rsidR="00CF1C47" w:rsidRPr="00CF1C47" w:rsidRDefault="008B4B68" w:rsidP="00DF00FE">
      <w:pPr>
        <w:pStyle w:val="Textoindependiente"/>
        <w:spacing w:before="258" w:line="288" w:lineRule="auto"/>
        <w:ind w:left="426"/>
        <w:jc w:val="both"/>
        <w:rPr>
          <w:rFonts w:cstheme="minorHAnsi"/>
          <w:b/>
          <w:bCs/>
          <w:w w:val="75"/>
          <w:lang w:val="es-CL"/>
        </w:rPr>
      </w:pPr>
      <w:r>
        <w:rPr>
          <w:rFonts w:cstheme="minorHAnsi"/>
          <w:b/>
          <w:bCs/>
          <w:w w:val="75"/>
          <w:lang w:val="es-CL"/>
        </w:rPr>
        <w:t xml:space="preserve"> </w:t>
      </w:r>
      <w:r w:rsidR="00894E91">
        <w:rPr>
          <w:rFonts w:cstheme="minorHAnsi"/>
          <w:b/>
          <w:bCs/>
          <w:w w:val="75"/>
          <w:lang w:val="es-CL"/>
        </w:rPr>
        <w:t xml:space="preserve"> </w:t>
      </w:r>
      <w:r w:rsidR="001E7792">
        <w:rPr>
          <w:noProof/>
        </w:rPr>
        <mc:AlternateContent>
          <mc:Choice Requires="wps">
            <w:drawing>
              <wp:inline distT="0" distB="0" distL="0" distR="0" wp14:anchorId="6F517536" wp14:editId="6110CC2E">
                <wp:extent cx="307340" cy="307340"/>
                <wp:effectExtent l="0" t="0" r="0" b="0"/>
                <wp:docPr id="473802609" name="Rectángulo 4" descr="Datos de Flamenco andino, dieta, hábitat e imágenes en Animalia.b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21131" id="Rectángulo 4" o:spid="_x0000_s1026" alt="Datos de Flamenco andino, dieta, hábitat e imágenes en Animalia.bi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3B0FF990" w14:textId="2BFD13E4" w:rsidR="001373EF" w:rsidRDefault="009072A1" w:rsidP="00DF00FE">
      <w:pPr>
        <w:ind w:left="284"/>
        <w:jc w:val="both"/>
        <w:rPr>
          <w:rFonts w:eastAsia="Trebuchet MS" w:cstheme="minorHAnsi"/>
          <w:w w:val="75"/>
          <w:lang w:eastAsia="en-US"/>
        </w:rPr>
      </w:pPr>
      <w:r>
        <w:rPr>
          <w:noProof/>
        </w:rPr>
        <w:drawing>
          <wp:inline distT="0" distB="0" distL="0" distR="0" wp14:anchorId="3677D82D" wp14:editId="70E350FE">
            <wp:extent cx="2289693" cy="1669312"/>
            <wp:effectExtent l="0" t="0" r="0" b="7620"/>
            <wp:docPr id="563427557" name="Imagen 4" descr="Vista de una ciudad desde lo alto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27557" name="Imagen 4" descr="Vista de una ciudad desde lo alto de una montañ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118" cy="1687848"/>
                    </a:xfrm>
                    <a:prstGeom prst="rect">
                      <a:avLst/>
                    </a:prstGeom>
                    <a:noFill/>
                    <a:ln>
                      <a:noFill/>
                    </a:ln>
                  </pic:spPr>
                </pic:pic>
              </a:graphicData>
            </a:graphic>
          </wp:inline>
        </w:drawing>
      </w:r>
      <w:r w:rsidR="00640DD0">
        <w:rPr>
          <w:rFonts w:eastAsia="Trebuchet MS" w:cstheme="minorHAnsi"/>
          <w:w w:val="75"/>
          <w:lang w:eastAsia="en-US"/>
        </w:rPr>
        <w:t xml:space="preserve"> </w:t>
      </w:r>
      <w:r w:rsidR="00640DD0">
        <w:rPr>
          <w:noProof/>
        </w:rPr>
        <w:drawing>
          <wp:inline distT="0" distB="0" distL="0" distR="0" wp14:anchorId="71942279" wp14:editId="438FEA2D">
            <wp:extent cx="2478763" cy="1677705"/>
            <wp:effectExtent l="0" t="0" r="0" b="0"/>
            <wp:docPr id="1404669778" name="Imagen 5" descr="Edificio en medio de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69778" name="Imagen 5" descr="Edificio en medio de calle&#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537" cy="1700564"/>
                    </a:xfrm>
                    <a:prstGeom prst="rect">
                      <a:avLst/>
                    </a:prstGeom>
                    <a:noFill/>
                    <a:ln>
                      <a:noFill/>
                    </a:ln>
                  </pic:spPr>
                </pic:pic>
              </a:graphicData>
            </a:graphic>
          </wp:inline>
        </w:drawing>
      </w:r>
      <w:r w:rsidR="00640DD0">
        <w:rPr>
          <w:rFonts w:eastAsia="Trebuchet MS" w:cstheme="minorHAnsi"/>
          <w:w w:val="75"/>
          <w:lang w:eastAsia="en-US"/>
        </w:rPr>
        <w:t xml:space="preserve"> </w:t>
      </w:r>
      <w:r w:rsidR="00640DD0">
        <w:rPr>
          <w:noProof/>
        </w:rPr>
        <w:drawing>
          <wp:inline distT="0" distB="0" distL="0" distR="0" wp14:anchorId="6EF2DE3C" wp14:editId="1BA5DED1">
            <wp:extent cx="2335530" cy="1694531"/>
            <wp:effectExtent l="0" t="0" r="7620" b="1270"/>
            <wp:docPr id="786269951" name="Imagen 6" descr="Una torr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69951" name="Imagen 6" descr="Una torre de un edifici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193" cy="1744349"/>
                    </a:xfrm>
                    <a:prstGeom prst="rect">
                      <a:avLst/>
                    </a:prstGeom>
                    <a:noFill/>
                    <a:ln>
                      <a:noFill/>
                    </a:ln>
                  </pic:spPr>
                </pic:pic>
              </a:graphicData>
            </a:graphic>
          </wp:inline>
        </w:drawing>
      </w:r>
    </w:p>
    <w:p w14:paraId="00F26741" w14:textId="77777777" w:rsidR="001373EF" w:rsidRDefault="001373EF" w:rsidP="00DF00FE">
      <w:pPr>
        <w:ind w:left="284"/>
        <w:jc w:val="both"/>
        <w:rPr>
          <w:rFonts w:eastAsia="Trebuchet MS" w:cstheme="minorHAnsi"/>
          <w:w w:val="75"/>
          <w:lang w:eastAsia="en-US"/>
        </w:rPr>
      </w:pPr>
    </w:p>
    <w:p w14:paraId="53BFF703" w14:textId="77777777" w:rsidR="001373EF" w:rsidRDefault="001373EF" w:rsidP="00DF00FE">
      <w:pPr>
        <w:ind w:left="284"/>
        <w:jc w:val="both"/>
        <w:rPr>
          <w:rFonts w:eastAsia="Trebuchet MS" w:cstheme="minorHAnsi"/>
          <w:w w:val="75"/>
          <w:lang w:eastAsia="en-US"/>
        </w:rPr>
      </w:pPr>
    </w:p>
    <w:p w14:paraId="2569EB97" w14:textId="77777777" w:rsidR="008C6013" w:rsidRPr="008C6013" w:rsidRDefault="008C6013" w:rsidP="008C6013">
      <w:pPr>
        <w:ind w:left="426" w:right="850"/>
        <w:jc w:val="both"/>
        <w:rPr>
          <w:rFonts w:eastAsia="Trebuchet MS" w:cstheme="minorHAnsi"/>
          <w:w w:val="75"/>
          <w:lang w:eastAsia="en-US"/>
        </w:rPr>
      </w:pPr>
      <w:r w:rsidRPr="008C6013">
        <w:rPr>
          <w:rFonts w:eastAsia="Trebuchet MS" w:cstheme="minorHAnsi"/>
          <w:w w:val="75"/>
          <w:lang w:val="pt-PT" w:eastAsia="en-US"/>
        </w:rPr>
        <w:t>Santiago, hoje uma cidade moderna e cosmopolita, esconde entre a Cordilheira dos Andes e a Cordilheira Costeira uma história repleta de anedotas. Percorreremos áreas históricas, comerciais e residenciais de Santiago, através das quais conheceremos a história da capital do Chile. Visitaremos o Palácio do Governo “La Moneda” e percorreremos parte do centro histórico, a Plaza de Armas, a Catedral de Santiago, os Correios Central e o Município. Depois continuaremos pela avenida principal da cidade, “La Alameda”, para chegar ao Cerro Santa Lucía, local onde Pedro de Valdivia fundou Santiago de Nueva Extremadura em 1541. Lá faremos uma parada para caminhar por um dos “ colinas insulares”, mais emblemáticas da cidade. Posteriormente continuaremos em direção a Providencia e Las Condes, áreas de modernas construções comerciais e residenciais. Passaremos pelo Costanera Center e seu arranha-céu de 300 metros, o mais alto da América do Sul, para continuar pelo bairro El Golf até setores residenciais que chegam ao sopé da Cordilheira dos Andes.</w:t>
      </w:r>
    </w:p>
    <w:p w14:paraId="0D51C842" w14:textId="77777777" w:rsidR="00DF00FE" w:rsidRDefault="00DF00FE" w:rsidP="00D1045A">
      <w:pPr>
        <w:ind w:left="851"/>
        <w:jc w:val="both"/>
        <w:rPr>
          <w:rFonts w:eastAsia="Trebuchet MS" w:cstheme="minorHAnsi"/>
          <w:w w:val="75"/>
          <w:lang w:eastAsia="en-US"/>
        </w:rPr>
      </w:pPr>
    </w:p>
    <w:p w14:paraId="40A19400" w14:textId="77777777" w:rsidR="00DF00FE" w:rsidRDefault="00DF00FE" w:rsidP="00D1045A">
      <w:pPr>
        <w:ind w:left="851"/>
        <w:jc w:val="both"/>
        <w:rPr>
          <w:rFonts w:eastAsia="Trebuchet MS" w:cstheme="minorHAnsi"/>
          <w:w w:val="75"/>
          <w:lang w:eastAsia="en-US"/>
        </w:rPr>
      </w:pPr>
    </w:p>
    <w:p w14:paraId="2C29B3E4" w14:textId="77777777" w:rsidR="00285404" w:rsidRPr="00285404" w:rsidRDefault="00285404" w:rsidP="00285404">
      <w:pPr>
        <w:ind w:left="851"/>
        <w:jc w:val="both"/>
        <w:rPr>
          <w:rFonts w:cstheme="minorHAnsi"/>
          <w:b/>
          <w:bCs/>
          <w:w w:val="70"/>
          <w:sz w:val="28"/>
          <w:szCs w:val="28"/>
          <w:lang w:val="pt-PT"/>
        </w:rPr>
      </w:pPr>
      <w:r w:rsidRPr="00285404">
        <w:rPr>
          <w:rFonts w:cstheme="minorHAnsi"/>
          <w:b/>
          <w:bCs/>
          <w:w w:val="70"/>
          <w:sz w:val="28"/>
          <w:szCs w:val="28"/>
          <w:lang w:val="pt-PT"/>
        </w:rPr>
        <w:t>HORÁRIO: 09h00 ou 14h00.</w:t>
      </w:r>
    </w:p>
    <w:p w14:paraId="56E702AD" w14:textId="77777777" w:rsidR="00285404" w:rsidRPr="00285404" w:rsidRDefault="00285404" w:rsidP="00285404">
      <w:pPr>
        <w:ind w:left="851"/>
        <w:jc w:val="both"/>
        <w:rPr>
          <w:rFonts w:cstheme="minorHAnsi"/>
          <w:b/>
          <w:bCs/>
          <w:w w:val="70"/>
          <w:sz w:val="28"/>
          <w:szCs w:val="28"/>
          <w:lang w:val="pt-PT"/>
        </w:rPr>
      </w:pPr>
      <w:r w:rsidRPr="00285404">
        <w:rPr>
          <w:rFonts w:cstheme="minorHAnsi"/>
          <w:b/>
          <w:bCs/>
          <w:w w:val="70"/>
          <w:sz w:val="28"/>
          <w:szCs w:val="28"/>
          <w:lang w:val="pt-PT"/>
        </w:rPr>
        <w:t>DURAÇÃO: 4 HORAS</w:t>
      </w:r>
    </w:p>
    <w:p w14:paraId="775E804F" w14:textId="77777777" w:rsidR="00285404" w:rsidRPr="00285404" w:rsidRDefault="00285404" w:rsidP="00285404">
      <w:pPr>
        <w:ind w:left="851"/>
        <w:jc w:val="both"/>
        <w:rPr>
          <w:rFonts w:cstheme="minorHAnsi"/>
          <w:b/>
          <w:bCs/>
          <w:w w:val="70"/>
          <w:sz w:val="28"/>
          <w:szCs w:val="28"/>
          <w:lang w:val="pt-PT"/>
        </w:rPr>
      </w:pPr>
      <w:r w:rsidRPr="00285404">
        <w:rPr>
          <w:rFonts w:cstheme="minorHAnsi"/>
          <w:b/>
          <w:bCs/>
          <w:w w:val="70"/>
          <w:sz w:val="28"/>
          <w:szCs w:val="28"/>
          <w:lang w:val="pt-PT"/>
        </w:rPr>
        <w:t>INCLUI: TRANSPORTE</w:t>
      </w:r>
    </w:p>
    <w:p w14:paraId="7F6D5241" w14:textId="77777777" w:rsidR="00285404" w:rsidRPr="00285404" w:rsidRDefault="00285404" w:rsidP="00285404">
      <w:pPr>
        <w:ind w:left="851"/>
        <w:jc w:val="both"/>
        <w:rPr>
          <w:rFonts w:cstheme="minorHAnsi"/>
          <w:b/>
          <w:bCs/>
          <w:w w:val="70"/>
          <w:sz w:val="28"/>
          <w:szCs w:val="28"/>
        </w:rPr>
      </w:pPr>
      <w:r w:rsidRPr="00285404">
        <w:rPr>
          <w:rFonts w:cstheme="minorHAnsi"/>
          <w:b/>
          <w:bCs/>
          <w:w w:val="70"/>
          <w:sz w:val="28"/>
          <w:szCs w:val="28"/>
          <w:lang w:val="pt-PT"/>
        </w:rPr>
        <w:t>RESTRIÇÕES: SEM RESTRIÇÕES</w:t>
      </w:r>
    </w:p>
    <w:p w14:paraId="18F0C688" w14:textId="77777777" w:rsidR="00D1045A" w:rsidRPr="006A69EB" w:rsidRDefault="00D1045A" w:rsidP="00D1045A">
      <w:pPr>
        <w:ind w:left="851"/>
        <w:jc w:val="both"/>
        <w:rPr>
          <w:rFonts w:cstheme="minorHAnsi"/>
          <w:w w:val="70"/>
        </w:rPr>
      </w:pPr>
    </w:p>
    <w:p w14:paraId="67FD1457" w14:textId="77777777" w:rsidR="00D1045A" w:rsidRPr="006A69EB" w:rsidRDefault="00D1045A" w:rsidP="00D1045A">
      <w:pPr>
        <w:ind w:left="851"/>
        <w:jc w:val="both"/>
        <w:rPr>
          <w:rFonts w:cstheme="minorHAnsi"/>
          <w:w w:val="70"/>
        </w:rPr>
      </w:pPr>
    </w:p>
    <w:p w14:paraId="46B7B3E3" w14:textId="77777777" w:rsidR="00D1045A" w:rsidRPr="006A69EB" w:rsidRDefault="00D1045A" w:rsidP="00D1045A">
      <w:pPr>
        <w:pStyle w:val="Textoindependiente"/>
        <w:spacing w:line="288" w:lineRule="auto"/>
        <w:ind w:left="851"/>
        <w:jc w:val="both"/>
        <w:rPr>
          <w:rFonts w:asciiTheme="minorHAnsi" w:hAnsiTheme="minorHAnsi" w:cstheme="minorHAnsi"/>
          <w:b/>
          <w:bCs/>
          <w:w w:val="75"/>
          <w:sz w:val="22"/>
          <w:szCs w:val="22"/>
        </w:rPr>
      </w:pPr>
    </w:p>
    <w:p w14:paraId="107CDD71" w14:textId="3AFB4EB0" w:rsidR="00D1045A" w:rsidRPr="00CC7E6C" w:rsidRDefault="003B4939" w:rsidP="003B4939">
      <w:pPr>
        <w:pStyle w:val="Textoindependiente"/>
        <w:spacing w:line="288" w:lineRule="auto"/>
        <w:jc w:val="both"/>
        <w:rPr>
          <w:rFonts w:asciiTheme="minorHAnsi" w:hAnsiTheme="minorHAnsi" w:cstheme="minorHAnsi"/>
          <w:b/>
          <w:bCs/>
          <w:w w:val="75"/>
          <w:sz w:val="32"/>
          <w:szCs w:val="32"/>
        </w:rPr>
      </w:pPr>
      <w:r>
        <w:rPr>
          <w:rFonts w:asciiTheme="minorHAnsi" w:hAnsiTheme="minorHAnsi" w:cstheme="minorHAnsi"/>
          <w:b/>
          <w:bCs/>
          <w:w w:val="75"/>
          <w:sz w:val="32"/>
          <w:szCs w:val="32"/>
        </w:rPr>
        <w:lastRenderedPageBreak/>
        <w:t xml:space="preserve">      </w:t>
      </w:r>
      <w:r w:rsidR="00E1215C">
        <w:rPr>
          <w:rFonts w:asciiTheme="minorHAnsi" w:hAnsiTheme="minorHAnsi" w:cstheme="minorHAnsi"/>
          <w:b/>
          <w:bCs/>
          <w:w w:val="75"/>
          <w:sz w:val="32"/>
          <w:szCs w:val="32"/>
        </w:rPr>
        <w:t>VIÑA DEL MAR Y VALPARAISO</w:t>
      </w:r>
    </w:p>
    <w:p w14:paraId="7132D0B2" w14:textId="77777777" w:rsidR="00CF1C47" w:rsidRDefault="00CF1C47" w:rsidP="00D1045A">
      <w:pPr>
        <w:pStyle w:val="Textoindependiente"/>
        <w:spacing w:line="288" w:lineRule="auto"/>
        <w:ind w:left="851"/>
        <w:jc w:val="both"/>
        <w:rPr>
          <w:rFonts w:asciiTheme="minorHAnsi" w:hAnsiTheme="minorHAnsi" w:cstheme="minorHAnsi"/>
          <w:b/>
          <w:bCs/>
          <w:w w:val="75"/>
          <w:sz w:val="22"/>
          <w:szCs w:val="22"/>
        </w:rPr>
      </w:pPr>
    </w:p>
    <w:p w14:paraId="1FB310FE" w14:textId="7FE86AEF" w:rsidR="007C2D87" w:rsidRPr="007C2D87" w:rsidRDefault="00AA275C" w:rsidP="00AA275C">
      <w:pPr>
        <w:pStyle w:val="Textoindependiente"/>
        <w:spacing w:line="288" w:lineRule="auto"/>
        <w:ind w:left="851" w:hanging="567"/>
        <w:jc w:val="both"/>
        <w:rPr>
          <w:rFonts w:cstheme="minorHAnsi"/>
          <w:b/>
          <w:bCs/>
          <w:w w:val="75"/>
          <w:lang w:val="es-CL"/>
        </w:rPr>
      </w:pPr>
      <w:r>
        <w:rPr>
          <w:noProof/>
        </w:rPr>
        <w:drawing>
          <wp:inline distT="0" distB="0" distL="0" distR="0" wp14:anchorId="70D16B30" wp14:editId="0018AED8">
            <wp:extent cx="2314558" cy="1536908"/>
            <wp:effectExtent l="0" t="0" r="0" b="6350"/>
            <wp:docPr id="1298877162" name="Imagen 7" descr="Vista aérea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77162" name="Imagen 7" descr="Vista aérea de una ciudad&#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184" cy="1549940"/>
                    </a:xfrm>
                    <a:prstGeom prst="rect">
                      <a:avLst/>
                    </a:prstGeom>
                    <a:noFill/>
                    <a:ln>
                      <a:noFill/>
                    </a:ln>
                  </pic:spPr>
                </pic:pic>
              </a:graphicData>
            </a:graphic>
          </wp:inline>
        </w:drawing>
      </w:r>
      <w:r w:rsidR="00077CCE">
        <w:rPr>
          <w:rFonts w:cstheme="minorHAnsi"/>
          <w:b/>
          <w:bCs/>
          <w:w w:val="75"/>
          <w:lang w:val="es-CL"/>
        </w:rPr>
        <w:t xml:space="preserve">  </w:t>
      </w:r>
      <w:r w:rsidR="006A0B99">
        <w:rPr>
          <w:noProof/>
        </w:rPr>
        <w:drawing>
          <wp:inline distT="0" distB="0" distL="0" distR="0" wp14:anchorId="4A51F30A" wp14:editId="4D07FB37">
            <wp:extent cx="2452339" cy="1570453"/>
            <wp:effectExtent l="0" t="0" r="5715" b="0"/>
            <wp:docPr id="149722408" name="Imagen 8" descr="Una casa de piedra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2408" name="Imagen 8" descr="Una casa de piedra en el agu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4985" cy="1584955"/>
                    </a:xfrm>
                    <a:prstGeom prst="rect">
                      <a:avLst/>
                    </a:prstGeom>
                    <a:noFill/>
                    <a:ln>
                      <a:noFill/>
                    </a:ln>
                  </pic:spPr>
                </pic:pic>
              </a:graphicData>
            </a:graphic>
          </wp:inline>
        </w:drawing>
      </w:r>
      <w:r w:rsidR="00E41E5C">
        <w:rPr>
          <w:rFonts w:cstheme="minorHAnsi"/>
          <w:b/>
          <w:bCs/>
          <w:w w:val="75"/>
          <w:lang w:val="es-CL"/>
        </w:rPr>
        <w:t xml:space="preserve"> </w:t>
      </w:r>
      <w:r w:rsidR="00E41E5C">
        <w:rPr>
          <w:noProof/>
        </w:rPr>
        <w:drawing>
          <wp:inline distT="0" distB="0" distL="0" distR="0" wp14:anchorId="7730D16A" wp14:editId="4E499AEA">
            <wp:extent cx="2232454" cy="1588700"/>
            <wp:effectExtent l="0" t="0" r="0" b="0"/>
            <wp:docPr id="2033720463" name="Imagen 9" descr="Tren de carga pasando por unos rie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20463" name="Imagen 9" descr="Tren de carga pasando por unos riele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540" cy="1604418"/>
                    </a:xfrm>
                    <a:prstGeom prst="rect">
                      <a:avLst/>
                    </a:prstGeom>
                    <a:noFill/>
                    <a:ln>
                      <a:noFill/>
                    </a:ln>
                  </pic:spPr>
                </pic:pic>
              </a:graphicData>
            </a:graphic>
          </wp:inline>
        </w:drawing>
      </w:r>
    </w:p>
    <w:p w14:paraId="6C45140E" w14:textId="77777777" w:rsidR="00CF1C47" w:rsidRPr="006A69EB" w:rsidRDefault="00CF1C47" w:rsidP="00D1045A">
      <w:pPr>
        <w:pStyle w:val="Textoindependiente"/>
        <w:spacing w:line="288" w:lineRule="auto"/>
        <w:ind w:left="851"/>
        <w:jc w:val="both"/>
        <w:rPr>
          <w:rFonts w:asciiTheme="minorHAnsi" w:hAnsiTheme="minorHAnsi" w:cstheme="minorHAnsi"/>
          <w:b/>
          <w:bCs/>
          <w:w w:val="75"/>
          <w:sz w:val="22"/>
          <w:szCs w:val="22"/>
        </w:rPr>
      </w:pPr>
    </w:p>
    <w:p w14:paraId="2147E097" w14:textId="77777777" w:rsidR="00D1045A" w:rsidRPr="006A69EB" w:rsidRDefault="00D1045A" w:rsidP="00D1045A">
      <w:pPr>
        <w:pStyle w:val="Textoindependiente"/>
        <w:spacing w:line="288" w:lineRule="auto"/>
        <w:ind w:left="851"/>
        <w:jc w:val="both"/>
        <w:rPr>
          <w:rFonts w:asciiTheme="minorHAnsi" w:hAnsiTheme="minorHAnsi" w:cstheme="minorHAnsi"/>
          <w:w w:val="75"/>
          <w:sz w:val="22"/>
          <w:szCs w:val="22"/>
        </w:rPr>
      </w:pPr>
    </w:p>
    <w:p w14:paraId="62DC33EB" w14:textId="77777777" w:rsidR="00EF490A" w:rsidRPr="00EF490A" w:rsidRDefault="00EF490A" w:rsidP="00EF490A">
      <w:pPr>
        <w:ind w:left="284" w:right="566"/>
        <w:jc w:val="both"/>
        <w:rPr>
          <w:rFonts w:eastAsia="Trebuchet MS" w:cstheme="minorHAnsi"/>
          <w:w w:val="75"/>
          <w:lang w:eastAsia="en-US"/>
        </w:rPr>
      </w:pPr>
      <w:r w:rsidRPr="00EF490A">
        <w:rPr>
          <w:rFonts w:eastAsia="Trebuchet MS" w:cstheme="minorHAnsi"/>
          <w:w w:val="75"/>
          <w:lang w:val="pt-PT" w:eastAsia="en-US"/>
        </w:rPr>
        <w:t>Sairemos do hotel em direção à costa do Pacífico, atravessando os férteis vales de Curacaví e Casablanca. Ao chegar, você poderá avistar a cidade de Valparaíso e o Congresso Nacional desde a estrada costeira, e depois subir até seus mirantes mais emblemáticos localizados em uma das 43 colinas que circundam a baía, caminharemos por suas passagens, escadas e becos , repleta de arte urbana, músicos de rua, pequenos restaurantes, cafés e hotéis boutique, onde também seremos cativados pelos seus pitorescos elevadores. O centro histórico desta cidade portuária foi declarado Património Mundial pela sua arquitectura que lhe confere uma personalidade marcante e realça a sua atracção turística que sem dúvida o irá encantar. Em seguida, continuaremos até a vizinha cidade termal de Viña del Mar, onde primeiro lhe daremos tempo para almoçar com uma vista incrível do Oceano Pacífico (opcional). Viña del Mar é famosa pelos seus jardins, onde o Relógio de Flores é o seu símbolo. Passaremos pelo Games Casino, visitaremos a Quinta Vergara, famosa pelo Festival de Viña del Mar e pelos setores residenciais, com arquitetura moderna. Depois continuaremos até a praia de Reñaca para apreciar o mar e uma das praias mais turísticas do Chile.</w:t>
      </w:r>
    </w:p>
    <w:p w14:paraId="5A6A7197" w14:textId="77777777" w:rsidR="00E1215C" w:rsidRPr="0001228B" w:rsidRDefault="00E1215C" w:rsidP="00D1045A">
      <w:pPr>
        <w:ind w:left="851"/>
        <w:jc w:val="both"/>
        <w:rPr>
          <w:rFonts w:cstheme="minorHAnsi"/>
          <w:b/>
          <w:bCs/>
          <w:w w:val="70"/>
          <w:sz w:val="28"/>
          <w:szCs w:val="28"/>
          <w:lang w:val="pt-PT"/>
        </w:rPr>
      </w:pPr>
    </w:p>
    <w:p w14:paraId="16ECBF4E" w14:textId="77777777" w:rsidR="00EF490A" w:rsidRPr="00EF490A" w:rsidRDefault="00EF490A" w:rsidP="0001228B">
      <w:pPr>
        <w:ind w:left="851"/>
        <w:jc w:val="both"/>
        <w:rPr>
          <w:rFonts w:cstheme="minorHAnsi"/>
          <w:b/>
          <w:bCs/>
          <w:w w:val="70"/>
          <w:sz w:val="28"/>
          <w:szCs w:val="28"/>
          <w:lang w:val="pt-PT"/>
        </w:rPr>
      </w:pPr>
      <w:r w:rsidRPr="00EF490A">
        <w:rPr>
          <w:rFonts w:cstheme="minorHAnsi"/>
          <w:b/>
          <w:bCs/>
          <w:w w:val="70"/>
          <w:sz w:val="28"/>
          <w:szCs w:val="28"/>
          <w:lang w:val="pt-PT"/>
        </w:rPr>
        <w:t>HORÁRIO: 08h30.</w:t>
      </w:r>
    </w:p>
    <w:p w14:paraId="1373D79A" w14:textId="77777777" w:rsidR="00EF490A" w:rsidRPr="00EF490A" w:rsidRDefault="00EF490A" w:rsidP="0001228B">
      <w:pPr>
        <w:ind w:left="851"/>
        <w:jc w:val="both"/>
        <w:rPr>
          <w:rFonts w:cstheme="minorHAnsi"/>
          <w:b/>
          <w:bCs/>
          <w:w w:val="70"/>
          <w:sz w:val="28"/>
          <w:szCs w:val="28"/>
          <w:lang w:val="pt-PT"/>
        </w:rPr>
      </w:pPr>
      <w:r w:rsidRPr="00EF490A">
        <w:rPr>
          <w:rFonts w:cstheme="minorHAnsi"/>
          <w:b/>
          <w:bCs/>
          <w:w w:val="70"/>
          <w:sz w:val="28"/>
          <w:szCs w:val="28"/>
          <w:lang w:val="pt-PT"/>
        </w:rPr>
        <w:t>DURAÇÃO: 8 HORAS</w:t>
      </w:r>
    </w:p>
    <w:p w14:paraId="5E22E544" w14:textId="77777777" w:rsidR="00EF490A" w:rsidRPr="00EF490A" w:rsidRDefault="00EF490A" w:rsidP="0001228B">
      <w:pPr>
        <w:ind w:left="851"/>
        <w:jc w:val="both"/>
        <w:rPr>
          <w:rFonts w:cstheme="minorHAnsi"/>
          <w:b/>
          <w:bCs/>
          <w:w w:val="70"/>
          <w:sz w:val="28"/>
          <w:szCs w:val="28"/>
          <w:lang w:val="pt-PT"/>
        </w:rPr>
      </w:pPr>
      <w:r w:rsidRPr="00EF490A">
        <w:rPr>
          <w:rFonts w:cstheme="minorHAnsi"/>
          <w:b/>
          <w:bCs/>
          <w:w w:val="70"/>
          <w:sz w:val="28"/>
          <w:szCs w:val="28"/>
          <w:lang w:val="pt-PT"/>
        </w:rPr>
        <w:t>INCLUI: TRANSPORTE</w:t>
      </w:r>
    </w:p>
    <w:p w14:paraId="7BC255FD" w14:textId="77777777" w:rsidR="00EF490A" w:rsidRPr="00EF490A" w:rsidRDefault="00EF490A" w:rsidP="0001228B">
      <w:pPr>
        <w:ind w:left="851"/>
        <w:jc w:val="both"/>
        <w:rPr>
          <w:rFonts w:cstheme="minorHAnsi"/>
          <w:b/>
          <w:bCs/>
          <w:w w:val="70"/>
          <w:sz w:val="28"/>
          <w:szCs w:val="28"/>
          <w:lang w:val="pt-PT"/>
        </w:rPr>
      </w:pPr>
      <w:r w:rsidRPr="00EF490A">
        <w:rPr>
          <w:rFonts w:cstheme="minorHAnsi"/>
          <w:b/>
          <w:bCs/>
          <w:w w:val="70"/>
          <w:sz w:val="28"/>
          <w:szCs w:val="28"/>
          <w:lang w:val="pt-PT"/>
        </w:rPr>
        <w:t>RESTRIÇÕES: SEM RESTRIÇÕES</w:t>
      </w:r>
    </w:p>
    <w:p w14:paraId="2FAA04D7" w14:textId="77777777" w:rsidR="00D1045A" w:rsidRPr="0001228B" w:rsidRDefault="00D1045A" w:rsidP="0001228B">
      <w:pPr>
        <w:ind w:left="851"/>
        <w:jc w:val="both"/>
        <w:rPr>
          <w:rFonts w:cstheme="minorHAnsi"/>
          <w:b/>
          <w:bCs/>
          <w:w w:val="70"/>
          <w:sz w:val="28"/>
          <w:szCs w:val="28"/>
          <w:lang w:val="pt-PT"/>
        </w:rPr>
      </w:pPr>
    </w:p>
    <w:p w14:paraId="28887816" w14:textId="77777777" w:rsidR="00D1045A" w:rsidRPr="0001228B" w:rsidRDefault="00D1045A" w:rsidP="0001228B">
      <w:pPr>
        <w:ind w:left="851"/>
        <w:jc w:val="both"/>
        <w:rPr>
          <w:rFonts w:cstheme="minorHAnsi"/>
          <w:b/>
          <w:bCs/>
          <w:w w:val="70"/>
          <w:sz w:val="28"/>
          <w:szCs w:val="28"/>
          <w:lang w:val="pt-PT"/>
        </w:rPr>
      </w:pPr>
    </w:p>
    <w:p w14:paraId="16739E84" w14:textId="77777777" w:rsidR="00D1045A" w:rsidRPr="0001228B" w:rsidRDefault="00D1045A" w:rsidP="0001228B">
      <w:pPr>
        <w:ind w:left="851"/>
        <w:jc w:val="both"/>
        <w:rPr>
          <w:rFonts w:cstheme="minorHAnsi"/>
          <w:b/>
          <w:bCs/>
          <w:w w:val="70"/>
          <w:sz w:val="28"/>
          <w:szCs w:val="28"/>
          <w:lang w:val="pt-PT"/>
        </w:rPr>
      </w:pPr>
    </w:p>
    <w:p w14:paraId="6C94DC1B" w14:textId="77777777" w:rsidR="00D1045A" w:rsidRDefault="00D1045A" w:rsidP="00D1045A">
      <w:pPr>
        <w:pStyle w:val="Textoindependiente"/>
        <w:spacing w:line="288" w:lineRule="auto"/>
        <w:ind w:left="284"/>
        <w:jc w:val="both"/>
        <w:rPr>
          <w:rFonts w:asciiTheme="minorHAnsi" w:hAnsiTheme="minorHAnsi" w:cstheme="minorHAnsi"/>
          <w:w w:val="75"/>
          <w:sz w:val="22"/>
          <w:szCs w:val="22"/>
        </w:rPr>
      </w:pPr>
    </w:p>
    <w:p w14:paraId="006F70E4"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1A22FBF7"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7BF1A6F7"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79764265"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2418C0C0" w14:textId="77777777" w:rsidR="00EF490A" w:rsidRDefault="00EF490A" w:rsidP="00D1045A">
      <w:pPr>
        <w:pStyle w:val="Textoindependiente"/>
        <w:spacing w:line="288" w:lineRule="auto"/>
        <w:ind w:left="284"/>
        <w:jc w:val="both"/>
        <w:rPr>
          <w:rFonts w:asciiTheme="minorHAnsi" w:hAnsiTheme="minorHAnsi" w:cstheme="minorHAnsi"/>
          <w:w w:val="75"/>
          <w:sz w:val="22"/>
          <w:szCs w:val="22"/>
        </w:rPr>
      </w:pPr>
    </w:p>
    <w:p w14:paraId="7E651693" w14:textId="77777777" w:rsidR="00EF490A" w:rsidRDefault="00EF490A" w:rsidP="00D1045A">
      <w:pPr>
        <w:pStyle w:val="Textoindependiente"/>
        <w:spacing w:line="288" w:lineRule="auto"/>
        <w:ind w:left="284"/>
        <w:jc w:val="both"/>
        <w:rPr>
          <w:rFonts w:asciiTheme="minorHAnsi" w:hAnsiTheme="minorHAnsi" w:cstheme="minorHAnsi"/>
          <w:w w:val="75"/>
          <w:sz w:val="22"/>
          <w:szCs w:val="22"/>
        </w:rPr>
      </w:pPr>
    </w:p>
    <w:p w14:paraId="72A37BB4" w14:textId="77777777" w:rsidR="00EF490A" w:rsidRDefault="00EF490A" w:rsidP="00D1045A">
      <w:pPr>
        <w:pStyle w:val="Textoindependiente"/>
        <w:spacing w:line="288" w:lineRule="auto"/>
        <w:ind w:left="284"/>
        <w:jc w:val="both"/>
        <w:rPr>
          <w:rFonts w:asciiTheme="minorHAnsi" w:hAnsiTheme="minorHAnsi" w:cstheme="minorHAnsi"/>
          <w:w w:val="75"/>
          <w:sz w:val="22"/>
          <w:szCs w:val="22"/>
        </w:rPr>
      </w:pPr>
    </w:p>
    <w:p w14:paraId="0B9CFF31"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5A47E6E5" w14:textId="77777777" w:rsidR="00B70F15" w:rsidRPr="00B70F15" w:rsidRDefault="00B70F15" w:rsidP="00B70F15">
      <w:pPr>
        <w:pStyle w:val="Textoindependiente"/>
        <w:spacing w:line="288" w:lineRule="auto"/>
        <w:ind w:left="567"/>
        <w:jc w:val="both"/>
        <w:rPr>
          <w:rFonts w:cstheme="minorHAnsi"/>
          <w:b/>
          <w:bCs/>
          <w:w w:val="75"/>
          <w:sz w:val="32"/>
          <w:szCs w:val="32"/>
          <w:lang w:val="es-CL"/>
        </w:rPr>
      </w:pPr>
      <w:r w:rsidRPr="00B70F15">
        <w:rPr>
          <w:rFonts w:cstheme="minorHAnsi"/>
          <w:b/>
          <w:bCs/>
          <w:w w:val="75"/>
          <w:sz w:val="32"/>
          <w:szCs w:val="32"/>
          <w:lang w:val="pt-PT"/>
        </w:rPr>
        <w:t>VINHEDO CONCHA Y TORO</w:t>
      </w:r>
    </w:p>
    <w:p w14:paraId="487A7BAF" w14:textId="77777777" w:rsidR="007C2D87" w:rsidRDefault="007C2D87" w:rsidP="00D1045A">
      <w:pPr>
        <w:pStyle w:val="Textoindependiente"/>
        <w:spacing w:line="288" w:lineRule="auto"/>
        <w:ind w:left="567"/>
        <w:jc w:val="both"/>
        <w:rPr>
          <w:rFonts w:asciiTheme="minorHAnsi" w:hAnsiTheme="minorHAnsi" w:cstheme="minorHAnsi"/>
          <w:b/>
          <w:bCs/>
          <w:w w:val="75"/>
          <w:sz w:val="22"/>
          <w:szCs w:val="22"/>
        </w:rPr>
      </w:pPr>
    </w:p>
    <w:p w14:paraId="5CFAE69F" w14:textId="21E7EF9A" w:rsidR="007C2D87" w:rsidRPr="006A69EB" w:rsidRDefault="00CA6457" w:rsidP="00A66595">
      <w:pPr>
        <w:pStyle w:val="Textoindependiente"/>
        <w:spacing w:line="288" w:lineRule="auto"/>
        <w:ind w:left="567" w:hanging="283"/>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sidR="007D58B5">
        <w:rPr>
          <w:noProof/>
        </w:rPr>
        <w:t xml:space="preserve"> </w:t>
      </w:r>
      <w:r w:rsidR="003A3D71">
        <w:rPr>
          <w:noProof/>
        </w:rPr>
        <w:tab/>
      </w:r>
      <w:r w:rsidR="00043243">
        <w:rPr>
          <w:noProof/>
        </w:rPr>
        <w:drawing>
          <wp:inline distT="0" distB="0" distL="0" distR="0" wp14:anchorId="772DA574" wp14:editId="7B761473">
            <wp:extent cx="2380366" cy="1610154"/>
            <wp:effectExtent l="0" t="0" r="1270" b="9525"/>
            <wp:docPr id="1021921937" name="Imagen 11" descr="Viña Concha y Tor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ña Concha y Toro - Wikipedia, la enciclopedia lib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906" cy="1625401"/>
                    </a:xfrm>
                    <a:prstGeom prst="rect">
                      <a:avLst/>
                    </a:prstGeom>
                    <a:noFill/>
                    <a:ln>
                      <a:noFill/>
                    </a:ln>
                  </pic:spPr>
                </pic:pic>
              </a:graphicData>
            </a:graphic>
          </wp:inline>
        </w:drawing>
      </w:r>
      <w:r w:rsidR="00A66595">
        <w:rPr>
          <w:noProof/>
        </w:rPr>
        <w:t xml:space="preserve"> </w:t>
      </w:r>
      <w:r w:rsidR="00A66595">
        <w:rPr>
          <w:noProof/>
        </w:rPr>
        <w:drawing>
          <wp:inline distT="0" distB="0" distL="0" distR="0" wp14:anchorId="0222691A" wp14:editId="614DBBD6">
            <wp:extent cx="2277414" cy="1614530"/>
            <wp:effectExtent l="0" t="0" r="8890" b="5080"/>
            <wp:docPr id="765469586" name="Imagen 12" descr="Sobre Nosotros - Viña Concha y 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bre Nosotros - Viña Concha y To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0696" cy="1631036"/>
                    </a:xfrm>
                    <a:prstGeom prst="rect">
                      <a:avLst/>
                    </a:prstGeom>
                    <a:noFill/>
                    <a:ln>
                      <a:noFill/>
                    </a:ln>
                  </pic:spPr>
                </pic:pic>
              </a:graphicData>
            </a:graphic>
          </wp:inline>
        </w:drawing>
      </w:r>
      <w:r w:rsidR="005B6141" w:rsidRPr="005B6141">
        <w:t xml:space="preserve"> </w:t>
      </w:r>
      <w:r w:rsidR="003604E5">
        <w:rPr>
          <w:noProof/>
        </w:rPr>
        <w:drawing>
          <wp:inline distT="0" distB="0" distL="0" distR="0" wp14:anchorId="6CCB163C" wp14:editId="760CC718">
            <wp:extent cx="2166551" cy="1663000"/>
            <wp:effectExtent l="0" t="0" r="5715" b="0"/>
            <wp:docPr id="223000289" name="Imagen 15" descr="Viña Concha y 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ña Concha y To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2170" cy="1682665"/>
                    </a:xfrm>
                    <a:prstGeom prst="rect">
                      <a:avLst/>
                    </a:prstGeom>
                    <a:noFill/>
                    <a:ln>
                      <a:noFill/>
                    </a:ln>
                  </pic:spPr>
                </pic:pic>
              </a:graphicData>
            </a:graphic>
          </wp:inline>
        </w:drawing>
      </w:r>
    </w:p>
    <w:p w14:paraId="14C0A819" w14:textId="77777777" w:rsidR="00D1045A" w:rsidRPr="006A69EB" w:rsidRDefault="00D1045A" w:rsidP="00D1045A">
      <w:pPr>
        <w:pStyle w:val="Textoindependiente"/>
        <w:spacing w:line="288" w:lineRule="auto"/>
        <w:ind w:left="567"/>
        <w:jc w:val="both"/>
        <w:rPr>
          <w:rFonts w:asciiTheme="minorHAnsi" w:hAnsiTheme="minorHAnsi" w:cstheme="minorHAnsi"/>
          <w:b/>
          <w:bCs/>
          <w:w w:val="75"/>
          <w:sz w:val="22"/>
          <w:szCs w:val="22"/>
        </w:rPr>
      </w:pPr>
    </w:p>
    <w:p w14:paraId="3FEB22CB" w14:textId="77777777" w:rsidR="00FC79AB" w:rsidRDefault="00FC79AB" w:rsidP="00FC79AB">
      <w:pPr>
        <w:spacing w:after="0"/>
        <w:ind w:left="426"/>
        <w:jc w:val="both"/>
        <w:rPr>
          <w:rFonts w:eastAsia="Trebuchet MS" w:cstheme="minorHAnsi"/>
          <w:spacing w:val="-2"/>
          <w:w w:val="75"/>
          <w:lang w:eastAsia="en-US"/>
        </w:rPr>
      </w:pPr>
    </w:p>
    <w:p w14:paraId="0CF0823C" w14:textId="77777777" w:rsidR="00FC79AB" w:rsidRDefault="00FC79AB" w:rsidP="00FC79AB">
      <w:pPr>
        <w:spacing w:after="0"/>
        <w:ind w:left="426"/>
        <w:jc w:val="both"/>
        <w:rPr>
          <w:rFonts w:eastAsia="Trebuchet MS" w:cstheme="minorHAnsi"/>
          <w:spacing w:val="-2"/>
          <w:w w:val="75"/>
          <w:lang w:eastAsia="en-US"/>
        </w:rPr>
      </w:pPr>
    </w:p>
    <w:p w14:paraId="4FE225C4" w14:textId="77777777" w:rsidR="00B70F15" w:rsidRPr="00B70F15" w:rsidRDefault="00B70F15" w:rsidP="00B70F15">
      <w:pPr>
        <w:ind w:left="426" w:right="708"/>
        <w:jc w:val="both"/>
        <w:rPr>
          <w:rFonts w:eastAsia="Trebuchet MS" w:cstheme="minorHAnsi"/>
          <w:spacing w:val="-2"/>
          <w:w w:val="75"/>
          <w:lang w:val="pt-PT" w:eastAsia="en-US"/>
        </w:rPr>
      </w:pPr>
      <w:r w:rsidRPr="00B70F15">
        <w:rPr>
          <w:rFonts w:eastAsia="Trebuchet MS" w:cstheme="minorHAnsi"/>
          <w:spacing w:val="-2"/>
          <w:w w:val="75"/>
          <w:lang w:val="pt-PT" w:eastAsia="en-US"/>
        </w:rPr>
        <w:t xml:space="preserve">Saída do hotel em direção ao sul da cidade para nos aproximarmos de uma zona montanhosa. A viagem continua em direção ao vale conhecido como Cajón del Maipo, uma zona rural onde se unem a paisagem, as montanhas e os pequenos cultivos de vinha e frutas. Lá chegamos à renomada Viña Concha y Toro. Visitamos o parque de árvores centenárias, as suas vinhas e as tradicionais adegas deste local histórico, enquanto aprendemos o processo e preparação do produto principal. </w:t>
      </w:r>
    </w:p>
    <w:p w14:paraId="31CFC278" w14:textId="77777777" w:rsidR="00B70F15" w:rsidRPr="00B70F15" w:rsidRDefault="00B70F15" w:rsidP="00B70F15">
      <w:pPr>
        <w:ind w:left="426" w:right="708"/>
        <w:jc w:val="both"/>
        <w:rPr>
          <w:rFonts w:eastAsia="Trebuchet MS" w:cstheme="minorHAnsi"/>
          <w:spacing w:val="-2"/>
          <w:w w:val="75"/>
          <w:lang w:eastAsia="en-US"/>
        </w:rPr>
      </w:pPr>
      <w:r w:rsidRPr="00B70F15">
        <w:rPr>
          <w:rFonts w:eastAsia="Trebuchet MS" w:cstheme="minorHAnsi"/>
          <w:spacing w:val="-2"/>
          <w:w w:val="75"/>
          <w:lang w:val="pt-PT" w:eastAsia="en-US"/>
        </w:rPr>
        <w:t>Exportador chileno. Aqui mergulharemos no recanto que guarda um dos segredos mais bem guardados da vinha: “El Casillero del Diablo”. O passeio termina com uma degustação e o copo que utilizamos ficará connosco como lembrança desta experiência. Teremos tempo para comprar vinhos na loja e depois regressar ao hotel.</w:t>
      </w:r>
    </w:p>
    <w:p w14:paraId="5295C44C" w14:textId="77777777" w:rsidR="001A2486" w:rsidRDefault="001A2486" w:rsidP="00FC79AB">
      <w:pPr>
        <w:ind w:left="426"/>
        <w:jc w:val="both"/>
        <w:rPr>
          <w:rFonts w:eastAsia="Trebuchet MS" w:cstheme="minorHAnsi"/>
          <w:spacing w:val="-2"/>
          <w:w w:val="75"/>
          <w:lang w:eastAsia="en-US"/>
        </w:rPr>
      </w:pPr>
    </w:p>
    <w:p w14:paraId="1CA87C45" w14:textId="77777777" w:rsidR="001A2486" w:rsidRDefault="001A2486" w:rsidP="00D1045A">
      <w:pPr>
        <w:ind w:left="851"/>
        <w:jc w:val="both"/>
        <w:rPr>
          <w:rFonts w:eastAsia="Trebuchet MS" w:cstheme="minorHAnsi"/>
          <w:spacing w:val="-2"/>
          <w:w w:val="75"/>
          <w:lang w:eastAsia="en-US"/>
        </w:rPr>
      </w:pPr>
    </w:p>
    <w:p w14:paraId="1EB764B3" w14:textId="77777777" w:rsidR="008B4203" w:rsidRPr="008B4203" w:rsidRDefault="008B4203" w:rsidP="008B4203">
      <w:pPr>
        <w:ind w:left="851"/>
        <w:jc w:val="both"/>
        <w:rPr>
          <w:rFonts w:cstheme="minorHAnsi"/>
          <w:b/>
          <w:bCs/>
          <w:w w:val="70"/>
          <w:sz w:val="28"/>
          <w:szCs w:val="28"/>
          <w:lang w:val="pt-PT"/>
        </w:rPr>
      </w:pPr>
      <w:r w:rsidRPr="008B4203">
        <w:rPr>
          <w:rFonts w:cstheme="minorHAnsi"/>
          <w:b/>
          <w:bCs/>
          <w:w w:val="70"/>
          <w:sz w:val="28"/>
          <w:szCs w:val="28"/>
          <w:lang w:val="pt-PT"/>
        </w:rPr>
        <w:t>HORÁRIO: 9h ou 14h.</w:t>
      </w:r>
      <w:r w:rsidRPr="008B4203">
        <w:rPr>
          <w:rFonts w:cstheme="minorHAnsi"/>
          <w:b/>
          <w:bCs/>
          <w:w w:val="70"/>
          <w:sz w:val="28"/>
          <w:szCs w:val="28"/>
          <w:lang w:val="pt-PT"/>
        </w:rPr>
        <w:tab/>
      </w:r>
    </w:p>
    <w:p w14:paraId="7C9EE5F7" w14:textId="77777777" w:rsidR="008B4203" w:rsidRPr="008B4203" w:rsidRDefault="008B4203" w:rsidP="008B4203">
      <w:pPr>
        <w:ind w:left="851"/>
        <w:jc w:val="both"/>
        <w:rPr>
          <w:rFonts w:cstheme="minorHAnsi"/>
          <w:b/>
          <w:bCs/>
          <w:w w:val="70"/>
          <w:sz w:val="28"/>
          <w:szCs w:val="28"/>
          <w:lang w:val="pt-PT"/>
        </w:rPr>
      </w:pPr>
      <w:r w:rsidRPr="008B4203">
        <w:rPr>
          <w:rFonts w:cstheme="minorHAnsi"/>
          <w:b/>
          <w:bCs/>
          <w:w w:val="70"/>
          <w:sz w:val="28"/>
          <w:szCs w:val="28"/>
          <w:lang w:val="pt-PT"/>
        </w:rPr>
        <w:t>DURAÇÃO: 4 HORAS</w:t>
      </w:r>
    </w:p>
    <w:p w14:paraId="76E924BF" w14:textId="77777777" w:rsidR="008B4203" w:rsidRPr="008B4203" w:rsidRDefault="008B4203" w:rsidP="008B4203">
      <w:pPr>
        <w:ind w:left="851"/>
        <w:jc w:val="both"/>
        <w:rPr>
          <w:rFonts w:cstheme="minorHAnsi"/>
          <w:b/>
          <w:bCs/>
          <w:w w:val="70"/>
          <w:sz w:val="28"/>
          <w:szCs w:val="28"/>
          <w:lang w:val="pt-PT"/>
        </w:rPr>
      </w:pPr>
      <w:r w:rsidRPr="008B4203">
        <w:rPr>
          <w:rFonts w:cstheme="minorHAnsi"/>
          <w:b/>
          <w:bCs/>
          <w:w w:val="70"/>
          <w:sz w:val="28"/>
          <w:szCs w:val="28"/>
          <w:lang w:val="pt-PT"/>
        </w:rPr>
        <w:t>INCLUI: TRANSFER E DEGUSTAÇÃO NA VINHA</w:t>
      </w:r>
    </w:p>
    <w:p w14:paraId="6933A281" w14:textId="77777777" w:rsidR="008B4203" w:rsidRPr="008B4203" w:rsidRDefault="008B4203" w:rsidP="008B4203">
      <w:pPr>
        <w:ind w:left="851"/>
        <w:jc w:val="both"/>
        <w:rPr>
          <w:rFonts w:cstheme="minorHAnsi"/>
          <w:b/>
          <w:bCs/>
          <w:w w:val="70"/>
          <w:sz w:val="28"/>
          <w:szCs w:val="28"/>
        </w:rPr>
      </w:pPr>
      <w:r w:rsidRPr="008B4203">
        <w:rPr>
          <w:rFonts w:cstheme="minorHAnsi"/>
          <w:b/>
          <w:bCs/>
          <w:w w:val="70"/>
          <w:sz w:val="28"/>
          <w:szCs w:val="28"/>
          <w:lang w:val="pt-PT"/>
        </w:rPr>
        <w:t>RESTRIÇÕES: É PROIBIDA A ENTRADA DE ANIMAIS DE ESTIMAÇÃO NAS INSTALAÇÕES DA VINHA. EL VIEÑDO NÃO TEM ACESSO DE RENDA UNIVERSAL À BODEGA CASILLERO DEL DIABLO, POIS DEVIDO À IDADE DE SUAS CONSTRUÇÕES NÃO É POSSÍVEL INTERVENIR. AS RESTANTES INSTALAÇÕES TÊM ESTE ACESSO</w:t>
      </w:r>
    </w:p>
    <w:p w14:paraId="3A261B76" w14:textId="77777777" w:rsidR="00E35C0D" w:rsidRPr="00894E91" w:rsidRDefault="00E35C0D" w:rsidP="00FC79AB">
      <w:pPr>
        <w:ind w:left="851"/>
        <w:jc w:val="both"/>
        <w:rPr>
          <w:rFonts w:cstheme="minorHAnsi"/>
          <w:w w:val="70"/>
          <w:sz w:val="28"/>
          <w:szCs w:val="28"/>
        </w:rPr>
      </w:pPr>
    </w:p>
    <w:p w14:paraId="38395909" w14:textId="77777777" w:rsidR="00D1045A" w:rsidRPr="00CA7DE9" w:rsidRDefault="00D1045A" w:rsidP="00D1045A">
      <w:pPr>
        <w:pStyle w:val="Textoindependiente"/>
        <w:spacing w:before="89" w:line="288" w:lineRule="auto"/>
        <w:ind w:firstLine="708"/>
        <w:jc w:val="both"/>
        <w:rPr>
          <w:rFonts w:asciiTheme="minorHAnsi" w:hAnsiTheme="minorHAnsi" w:cstheme="minorHAnsi"/>
          <w:sz w:val="28"/>
          <w:szCs w:val="28"/>
        </w:rPr>
      </w:pPr>
    </w:p>
    <w:p w14:paraId="0B198FE8" w14:textId="77777777" w:rsidR="00D1045A" w:rsidRPr="00CA7DE9" w:rsidRDefault="00D1045A" w:rsidP="00D1045A">
      <w:pPr>
        <w:pStyle w:val="Textoindependiente"/>
        <w:spacing w:before="89" w:line="288" w:lineRule="auto"/>
        <w:jc w:val="both"/>
        <w:rPr>
          <w:rFonts w:asciiTheme="minorHAnsi" w:hAnsiTheme="minorHAnsi" w:cstheme="minorHAnsi"/>
          <w:sz w:val="28"/>
          <w:szCs w:val="28"/>
        </w:rPr>
      </w:pPr>
      <w:r w:rsidRPr="00CA7DE9">
        <w:rPr>
          <w:rFonts w:asciiTheme="minorHAnsi" w:hAnsiTheme="minorHAnsi" w:cstheme="minorHAnsi"/>
          <w:sz w:val="28"/>
          <w:szCs w:val="28"/>
        </w:rPr>
        <w:br w:type="column"/>
      </w:r>
    </w:p>
    <w:p w14:paraId="4BDC1B7D" w14:textId="77777777" w:rsidR="00D1045A" w:rsidRPr="006A69EB" w:rsidRDefault="00D1045A" w:rsidP="00D1045A">
      <w:pPr>
        <w:pStyle w:val="Textoindependiente"/>
        <w:spacing w:before="89" w:line="288" w:lineRule="auto"/>
        <w:jc w:val="both"/>
        <w:rPr>
          <w:rFonts w:asciiTheme="minorHAnsi" w:hAnsiTheme="minorHAnsi" w:cstheme="minorHAnsi"/>
          <w:sz w:val="22"/>
          <w:szCs w:val="22"/>
        </w:rPr>
      </w:pPr>
    </w:p>
    <w:p w14:paraId="1BD6A8CE" w14:textId="77777777" w:rsidR="00B04569" w:rsidRPr="00B04569" w:rsidRDefault="00B04569" w:rsidP="00B04569">
      <w:pPr>
        <w:pStyle w:val="Textoindependiente"/>
        <w:spacing w:before="89" w:line="288" w:lineRule="auto"/>
        <w:ind w:left="567" w:hanging="283"/>
        <w:jc w:val="both"/>
        <w:rPr>
          <w:rFonts w:cstheme="minorHAnsi"/>
          <w:b/>
          <w:bCs/>
          <w:w w:val="70"/>
          <w:sz w:val="32"/>
          <w:szCs w:val="32"/>
          <w:lang w:val="es-CL"/>
        </w:rPr>
      </w:pPr>
      <w:r w:rsidRPr="00B04569">
        <w:rPr>
          <w:rFonts w:cstheme="minorHAnsi"/>
          <w:b/>
          <w:bCs/>
          <w:w w:val="70"/>
          <w:sz w:val="32"/>
          <w:szCs w:val="32"/>
          <w:lang w:val="pt-PT"/>
        </w:rPr>
        <w:t>FARELLONES E CENTROS DE ESQUI</w:t>
      </w:r>
    </w:p>
    <w:p w14:paraId="07003166" w14:textId="5D172171" w:rsidR="00720822" w:rsidRPr="00720822" w:rsidRDefault="00636D7B" w:rsidP="00532366">
      <w:pPr>
        <w:pStyle w:val="Textoindependiente"/>
        <w:spacing w:before="89" w:line="288" w:lineRule="auto"/>
        <w:ind w:left="567" w:hanging="283"/>
        <w:jc w:val="both"/>
        <w:rPr>
          <w:rFonts w:cstheme="minorHAnsi"/>
          <w:b/>
          <w:bCs/>
          <w:w w:val="70"/>
          <w:lang w:val="es-CL"/>
        </w:rPr>
      </w:pPr>
      <w:r>
        <w:rPr>
          <w:rFonts w:cstheme="minorHAnsi"/>
          <w:b/>
          <w:bCs/>
          <w:w w:val="70"/>
          <w:lang w:val="es-CL"/>
        </w:rPr>
        <w:t xml:space="preserve">  </w:t>
      </w:r>
      <w:r w:rsidR="00394ECA">
        <w:rPr>
          <w:noProof/>
        </w:rPr>
        <w:drawing>
          <wp:inline distT="0" distB="0" distL="0" distR="0" wp14:anchorId="5E080D83" wp14:editId="5D87B98D">
            <wp:extent cx="2306595" cy="1730096"/>
            <wp:effectExtent l="0" t="0" r="0" b="3810"/>
            <wp:docPr id="1338034040" name="Imagen 16" descr="Centro de Montaña de Farellones | Oh My Tour | Agencia de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ntro de Montaña de Farellones | Oh My Tour | Agencia de Turism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941" cy="1744607"/>
                    </a:xfrm>
                    <a:prstGeom prst="rect">
                      <a:avLst/>
                    </a:prstGeom>
                    <a:noFill/>
                    <a:ln>
                      <a:noFill/>
                    </a:ln>
                  </pic:spPr>
                </pic:pic>
              </a:graphicData>
            </a:graphic>
          </wp:inline>
        </w:drawing>
      </w:r>
      <w:r w:rsidR="00394ECA">
        <w:rPr>
          <w:rFonts w:cstheme="minorHAnsi"/>
          <w:b/>
          <w:bCs/>
          <w:w w:val="70"/>
          <w:lang w:val="es-CL"/>
        </w:rPr>
        <w:t xml:space="preserve"> </w:t>
      </w:r>
      <w:r w:rsidR="00BA41F2">
        <w:rPr>
          <w:noProof/>
        </w:rPr>
        <w:drawing>
          <wp:inline distT="0" distB="0" distL="0" distR="0" wp14:anchorId="267F270D" wp14:editId="0790EAAE">
            <wp:extent cx="2314832" cy="1735079"/>
            <wp:effectExtent l="0" t="0" r="0" b="0"/>
            <wp:docPr id="797772511" name="Imagen 17" descr="Estos son los 7 panoramas de verano que tiene Parques de Farellones -  Revista Demol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tos son los 7 panoramas de verano que tiene Parques de Farellones -  Revista Demolició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5227" cy="1757861"/>
                    </a:xfrm>
                    <a:prstGeom prst="rect">
                      <a:avLst/>
                    </a:prstGeom>
                    <a:noFill/>
                    <a:ln>
                      <a:noFill/>
                    </a:ln>
                  </pic:spPr>
                </pic:pic>
              </a:graphicData>
            </a:graphic>
          </wp:inline>
        </w:drawing>
      </w:r>
      <w:r w:rsidR="00532366">
        <w:rPr>
          <w:rFonts w:cstheme="minorHAnsi"/>
          <w:b/>
          <w:bCs/>
          <w:w w:val="70"/>
          <w:lang w:val="es-CL"/>
        </w:rPr>
        <w:t xml:space="preserve"> </w:t>
      </w:r>
      <w:r w:rsidR="00532366">
        <w:rPr>
          <w:noProof/>
        </w:rPr>
        <w:drawing>
          <wp:inline distT="0" distB="0" distL="0" distR="0" wp14:anchorId="16224885" wp14:editId="44C653FD">
            <wp:extent cx="2203995" cy="1738184"/>
            <wp:effectExtent l="0" t="0" r="6350" b="0"/>
            <wp:docPr id="1658762403" name="Imagen 18" descr="Farellones - Chi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rellones - Chile Trav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1570" cy="1759931"/>
                    </a:xfrm>
                    <a:prstGeom prst="rect">
                      <a:avLst/>
                    </a:prstGeom>
                    <a:noFill/>
                    <a:ln>
                      <a:noFill/>
                    </a:ln>
                  </pic:spPr>
                </pic:pic>
              </a:graphicData>
            </a:graphic>
          </wp:inline>
        </w:drawing>
      </w:r>
    </w:p>
    <w:p w14:paraId="30F42ECB" w14:textId="77777777" w:rsidR="009F32AA" w:rsidRPr="006A69EB" w:rsidRDefault="009F32AA" w:rsidP="00D1045A">
      <w:pPr>
        <w:pStyle w:val="Textoindependiente"/>
        <w:spacing w:before="89" w:line="288" w:lineRule="auto"/>
        <w:ind w:left="567"/>
        <w:jc w:val="both"/>
        <w:rPr>
          <w:rFonts w:asciiTheme="minorHAnsi" w:hAnsiTheme="minorHAnsi" w:cstheme="minorHAnsi"/>
          <w:b/>
          <w:bCs/>
          <w:w w:val="70"/>
          <w:sz w:val="22"/>
          <w:szCs w:val="22"/>
        </w:rPr>
      </w:pPr>
    </w:p>
    <w:p w14:paraId="58CA0FCD" w14:textId="77777777" w:rsidR="00D1045A" w:rsidRPr="00F74756" w:rsidRDefault="00D1045A" w:rsidP="00D1045A">
      <w:pPr>
        <w:pStyle w:val="Textoindependiente"/>
        <w:spacing w:before="89" w:line="288" w:lineRule="auto"/>
        <w:ind w:left="567"/>
        <w:jc w:val="both"/>
        <w:rPr>
          <w:rFonts w:asciiTheme="minorHAnsi" w:hAnsiTheme="minorHAnsi" w:cstheme="minorHAnsi"/>
          <w:b/>
          <w:bCs/>
          <w:w w:val="70"/>
          <w:sz w:val="24"/>
          <w:szCs w:val="24"/>
        </w:rPr>
      </w:pPr>
    </w:p>
    <w:p w14:paraId="5F3529BC" w14:textId="77777777" w:rsidR="00F74756" w:rsidRPr="00F74756" w:rsidRDefault="00F74756" w:rsidP="00F74756">
      <w:pPr>
        <w:pStyle w:val="Textoindependiente"/>
        <w:spacing w:line="288" w:lineRule="auto"/>
        <w:ind w:left="284" w:right="566"/>
        <w:jc w:val="both"/>
        <w:rPr>
          <w:rFonts w:asciiTheme="minorHAnsi" w:hAnsiTheme="minorHAnsi" w:cstheme="minorHAnsi"/>
          <w:w w:val="70"/>
          <w:sz w:val="24"/>
          <w:szCs w:val="24"/>
        </w:rPr>
      </w:pPr>
      <w:r w:rsidRPr="00F74756">
        <w:rPr>
          <w:rFonts w:asciiTheme="minorHAnsi" w:hAnsiTheme="minorHAnsi" w:cstheme="minorHAnsi"/>
          <w:w w:val="70"/>
          <w:sz w:val="24"/>
          <w:szCs w:val="24"/>
          <w:lang w:val="pt-PT"/>
        </w:rPr>
        <w:t>A excursão começa saindo do hotel em direção ao setor leste de Santiago. Passaremos pelos bairros residenciais de Las Condes e El Arrayán até chegarmos a uma estrada sinuosa que nos levará ao coração da Cordilheira dos Andes. Apreciaremos toda a sua magnitude e sua curiosa flora composta por variedades de cactos e arbustos nativos. Ao ultrapassar os 2.000 metros de altitude, a serra apresenta uma imensa gama de cores dadas pelos minerais que a compõem. Chegaremos a Farellones para apreciar toda a magia da paisagem, principalmente nos meses de inverno onde o ambiente fica coberto de neve. Desfrutaremos de um belo passeio panorâmico pelo local e se o tempo permitir continuaremos a subida até chegar ao Valle Nevado para conhecer suas modernas instalações hoteleiras, que nos permitem desfrutar ao máximo deste gigantesco refúgio no meio da imponente Cordilheira dos Andes. Antes de descer teremos tempo livre para tirar fotografias, almoçar por conta de cada um, e para quem desejar, no inverno, aventurar-se em alguma atividade na neve (serviços não incluídos). No horário combinado iniciaremos a descida para retornar aos hotéis.</w:t>
      </w:r>
    </w:p>
    <w:p w14:paraId="33081313" w14:textId="77777777" w:rsidR="00D1045A" w:rsidRPr="00B40EAF" w:rsidRDefault="00D1045A" w:rsidP="00D1045A">
      <w:pPr>
        <w:pStyle w:val="Textoindependiente"/>
        <w:spacing w:line="288" w:lineRule="auto"/>
        <w:ind w:left="284"/>
        <w:jc w:val="both"/>
        <w:rPr>
          <w:rFonts w:asciiTheme="minorHAnsi" w:hAnsiTheme="minorHAnsi" w:cstheme="minorHAnsi"/>
          <w:w w:val="75"/>
          <w:sz w:val="28"/>
          <w:szCs w:val="28"/>
        </w:rPr>
      </w:pPr>
    </w:p>
    <w:p w14:paraId="00B9C302" w14:textId="77777777" w:rsidR="00A70320" w:rsidRDefault="00A70320" w:rsidP="00A70320">
      <w:pPr>
        <w:ind w:left="851"/>
        <w:jc w:val="both"/>
        <w:rPr>
          <w:rFonts w:eastAsia="Trebuchet MS" w:cstheme="minorHAnsi"/>
          <w:spacing w:val="-2"/>
          <w:w w:val="75"/>
          <w:lang w:eastAsia="en-US"/>
        </w:rPr>
      </w:pPr>
    </w:p>
    <w:p w14:paraId="34A24858" w14:textId="77777777" w:rsidR="00F74756" w:rsidRPr="00F74756" w:rsidRDefault="00F74756" w:rsidP="00F74756">
      <w:pPr>
        <w:ind w:left="284"/>
        <w:jc w:val="both"/>
        <w:rPr>
          <w:rFonts w:cstheme="minorHAnsi"/>
          <w:b/>
          <w:bCs/>
          <w:w w:val="70"/>
          <w:sz w:val="28"/>
          <w:szCs w:val="28"/>
          <w:lang w:val="pt-PT"/>
        </w:rPr>
      </w:pPr>
      <w:r w:rsidRPr="00F74756">
        <w:rPr>
          <w:rFonts w:cstheme="minorHAnsi"/>
          <w:b/>
          <w:bCs/>
          <w:w w:val="70"/>
          <w:sz w:val="28"/>
          <w:szCs w:val="28"/>
          <w:lang w:val="pt-PT"/>
        </w:rPr>
        <w:t>HORÁRIO: 06h30</w:t>
      </w:r>
    </w:p>
    <w:p w14:paraId="50BE1F99" w14:textId="77777777" w:rsidR="00F74756" w:rsidRPr="00F74756" w:rsidRDefault="00F74756" w:rsidP="00F74756">
      <w:pPr>
        <w:ind w:left="284"/>
        <w:jc w:val="both"/>
        <w:rPr>
          <w:rFonts w:cstheme="minorHAnsi"/>
          <w:b/>
          <w:bCs/>
          <w:w w:val="70"/>
          <w:sz w:val="28"/>
          <w:szCs w:val="28"/>
          <w:lang w:val="pt-PT"/>
        </w:rPr>
      </w:pPr>
      <w:r w:rsidRPr="00F74756">
        <w:rPr>
          <w:rFonts w:cstheme="minorHAnsi"/>
          <w:b/>
          <w:bCs/>
          <w:w w:val="70"/>
          <w:sz w:val="28"/>
          <w:szCs w:val="28"/>
          <w:lang w:val="pt-PT"/>
        </w:rPr>
        <w:t>DURAÇÃO: 10 HORAS</w:t>
      </w:r>
    </w:p>
    <w:p w14:paraId="28CF234D" w14:textId="77777777" w:rsidR="00F74756" w:rsidRPr="00F74756" w:rsidRDefault="00F74756" w:rsidP="00F74756">
      <w:pPr>
        <w:ind w:left="284"/>
        <w:jc w:val="both"/>
        <w:rPr>
          <w:rFonts w:cstheme="minorHAnsi"/>
          <w:b/>
          <w:bCs/>
          <w:w w:val="70"/>
          <w:sz w:val="28"/>
          <w:szCs w:val="28"/>
          <w:lang w:val="pt-PT"/>
        </w:rPr>
      </w:pPr>
      <w:r w:rsidRPr="00F74756">
        <w:rPr>
          <w:rFonts w:cstheme="minorHAnsi"/>
          <w:b/>
          <w:bCs/>
          <w:w w:val="70"/>
          <w:sz w:val="28"/>
          <w:szCs w:val="28"/>
          <w:lang w:val="pt-PT"/>
        </w:rPr>
        <w:t>INCLUI: TRANSFERÊNCIA</w:t>
      </w:r>
    </w:p>
    <w:p w14:paraId="2D89F7F9" w14:textId="77777777" w:rsidR="00F74756" w:rsidRPr="00F74756" w:rsidRDefault="00F74756" w:rsidP="00F74756">
      <w:pPr>
        <w:ind w:left="284"/>
        <w:jc w:val="both"/>
        <w:rPr>
          <w:rFonts w:cstheme="minorHAnsi"/>
          <w:b/>
          <w:bCs/>
          <w:w w:val="70"/>
          <w:sz w:val="28"/>
          <w:szCs w:val="28"/>
        </w:rPr>
      </w:pPr>
      <w:r w:rsidRPr="00F74756">
        <w:rPr>
          <w:rFonts w:cstheme="minorHAnsi"/>
          <w:b/>
          <w:bCs/>
          <w:w w:val="70"/>
          <w:sz w:val="28"/>
          <w:szCs w:val="28"/>
          <w:lang w:val="pt-PT"/>
        </w:rPr>
        <w:t>RESTRIÇÕES: EXCURSÃO PANORÂMICA NO VERÃO. OS SERVIÇOS DE ESQUI NA TEMPORADA DE INVERNO SÃO ADICIONADOS DE ACORDO COM OS REQUISITOS</w:t>
      </w:r>
    </w:p>
    <w:p w14:paraId="725452F0" w14:textId="77777777" w:rsidR="00D1045A" w:rsidRPr="006A69EB" w:rsidRDefault="00D1045A" w:rsidP="00D1045A">
      <w:pPr>
        <w:ind w:left="284"/>
        <w:jc w:val="both"/>
        <w:rPr>
          <w:rFonts w:cstheme="minorHAnsi"/>
        </w:rPr>
      </w:pPr>
    </w:p>
    <w:p w14:paraId="27FEC06B" w14:textId="77777777" w:rsidR="00D1045A" w:rsidRPr="006A69EB" w:rsidRDefault="00D1045A" w:rsidP="00D1045A">
      <w:pPr>
        <w:ind w:left="284"/>
        <w:jc w:val="both"/>
        <w:rPr>
          <w:rFonts w:cstheme="minorHAnsi"/>
        </w:rPr>
      </w:pPr>
    </w:p>
    <w:p w14:paraId="73288CD4" w14:textId="77777777" w:rsidR="00D1045A" w:rsidRPr="006A69EB" w:rsidRDefault="00D1045A" w:rsidP="00D1045A">
      <w:pPr>
        <w:ind w:left="426"/>
        <w:jc w:val="both"/>
        <w:rPr>
          <w:rFonts w:cstheme="minorHAnsi"/>
        </w:rPr>
      </w:pPr>
    </w:p>
    <w:p w14:paraId="6C55E3D9" w14:textId="77777777" w:rsidR="00D1045A" w:rsidRPr="006415C0" w:rsidRDefault="00D1045A" w:rsidP="00D1045A">
      <w:pPr>
        <w:ind w:left="426"/>
        <w:jc w:val="both"/>
        <w:rPr>
          <w:rFonts w:cstheme="minorHAnsi"/>
          <w:sz w:val="32"/>
          <w:szCs w:val="32"/>
        </w:rPr>
      </w:pPr>
    </w:p>
    <w:p w14:paraId="2ECE7179" w14:textId="77777777" w:rsidR="00A02D9C" w:rsidRPr="00A02D9C" w:rsidRDefault="00A02D9C" w:rsidP="00A02D9C">
      <w:pPr>
        <w:pStyle w:val="Textoindependiente"/>
        <w:spacing w:before="89" w:line="288" w:lineRule="auto"/>
        <w:ind w:left="567" w:hanging="425"/>
        <w:jc w:val="both"/>
        <w:rPr>
          <w:rFonts w:cstheme="minorHAnsi"/>
          <w:b/>
          <w:bCs/>
          <w:w w:val="70"/>
          <w:sz w:val="32"/>
          <w:szCs w:val="32"/>
          <w:lang w:val="es-CL"/>
        </w:rPr>
      </w:pPr>
      <w:r w:rsidRPr="00A02D9C">
        <w:rPr>
          <w:rFonts w:cstheme="minorHAnsi"/>
          <w:b/>
          <w:bCs/>
          <w:w w:val="70"/>
          <w:sz w:val="32"/>
          <w:szCs w:val="32"/>
          <w:lang w:val="pt-PT"/>
        </w:rPr>
        <w:t>ILHA NEGRA E POMAIRE</w:t>
      </w:r>
    </w:p>
    <w:p w14:paraId="0986DE42" w14:textId="77777777" w:rsidR="00B16E2D" w:rsidRDefault="00B16E2D" w:rsidP="006D1C1F">
      <w:pPr>
        <w:pStyle w:val="Textoindependiente"/>
        <w:spacing w:before="89" w:line="288" w:lineRule="auto"/>
        <w:ind w:left="567" w:hanging="425"/>
        <w:jc w:val="both"/>
        <w:rPr>
          <w:rFonts w:asciiTheme="minorHAnsi" w:hAnsiTheme="minorHAnsi" w:cstheme="minorHAnsi"/>
          <w:b/>
          <w:bCs/>
          <w:w w:val="70"/>
          <w:sz w:val="32"/>
          <w:szCs w:val="32"/>
        </w:rPr>
      </w:pPr>
    </w:p>
    <w:p w14:paraId="14CF75B7" w14:textId="74A2FF0C" w:rsidR="006415C0" w:rsidRPr="006415C0" w:rsidRDefault="007F4588" w:rsidP="00094138">
      <w:pPr>
        <w:pStyle w:val="Textoindependiente"/>
        <w:spacing w:before="89" w:line="288" w:lineRule="auto"/>
        <w:ind w:left="284"/>
        <w:jc w:val="both"/>
        <w:rPr>
          <w:rFonts w:asciiTheme="minorHAnsi" w:hAnsiTheme="minorHAnsi" w:cstheme="minorHAnsi"/>
          <w:b/>
          <w:bCs/>
          <w:w w:val="70"/>
          <w:sz w:val="32"/>
          <w:szCs w:val="32"/>
        </w:rPr>
      </w:pPr>
      <w:r>
        <w:rPr>
          <w:noProof/>
        </w:rPr>
        <w:drawing>
          <wp:inline distT="0" distB="0" distL="0" distR="0" wp14:anchorId="2EEABEC0" wp14:editId="7900751B">
            <wp:extent cx="2571011" cy="1713196"/>
            <wp:effectExtent l="0" t="0" r="1270" b="1905"/>
            <wp:docPr id="2031943444" name="Imagen 19" descr="Un recorrido inolvidable en Isla Negra - Apuntes y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 recorrido inolvidable en Isla Negra - Apuntes y Viaj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8527" cy="1731531"/>
                    </a:xfrm>
                    <a:prstGeom prst="rect">
                      <a:avLst/>
                    </a:prstGeom>
                    <a:noFill/>
                    <a:ln>
                      <a:noFill/>
                    </a:ln>
                  </pic:spPr>
                </pic:pic>
              </a:graphicData>
            </a:graphic>
          </wp:inline>
        </w:drawing>
      </w:r>
      <w:r>
        <w:rPr>
          <w:rFonts w:asciiTheme="minorHAnsi" w:hAnsiTheme="minorHAnsi" w:cstheme="minorHAnsi"/>
          <w:b/>
          <w:bCs/>
          <w:w w:val="70"/>
          <w:sz w:val="32"/>
          <w:szCs w:val="32"/>
        </w:rPr>
        <w:t xml:space="preserve"> </w:t>
      </w:r>
      <w:r w:rsidR="00094138">
        <w:rPr>
          <w:noProof/>
        </w:rPr>
        <w:drawing>
          <wp:inline distT="0" distB="0" distL="0" distR="0" wp14:anchorId="742762F9" wp14:editId="6C3597B7">
            <wp:extent cx="2297671" cy="1721327"/>
            <wp:effectExtent l="0" t="0" r="7620" b="0"/>
            <wp:docPr id="1950692787" name="Imagen 20" descr="Isla Negra, el barco en tierra de Pablo Ne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sla Negra, el barco en tierra de Pablo Neru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7446" cy="1728650"/>
                    </a:xfrm>
                    <a:prstGeom prst="rect">
                      <a:avLst/>
                    </a:prstGeom>
                    <a:noFill/>
                    <a:ln>
                      <a:noFill/>
                    </a:ln>
                  </pic:spPr>
                </pic:pic>
              </a:graphicData>
            </a:graphic>
          </wp:inline>
        </w:drawing>
      </w:r>
      <w:r w:rsidR="00094138">
        <w:rPr>
          <w:rFonts w:asciiTheme="minorHAnsi" w:hAnsiTheme="minorHAnsi" w:cstheme="minorHAnsi"/>
          <w:b/>
          <w:bCs/>
          <w:w w:val="70"/>
          <w:sz w:val="32"/>
          <w:szCs w:val="32"/>
        </w:rPr>
        <w:t xml:space="preserve"> </w:t>
      </w:r>
      <w:r w:rsidR="00094138">
        <w:rPr>
          <w:noProof/>
        </w:rPr>
        <w:drawing>
          <wp:inline distT="0" distB="0" distL="0" distR="0" wp14:anchorId="5CD4F9FB" wp14:editId="034C0B35">
            <wp:extent cx="2240691" cy="1714123"/>
            <wp:effectExtent l="0" t="0" r="7620" b="635"/>
            <wp:docPr id="377396591" name="Imagen 21" descr="Pomaire | Blog | Gato - Típico Ch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maire | Blog | Gato - Típico Chile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1917" cy="1745660"/>
                    </a:xfrm>
                    <a:prstGeom prst="rect">
                      <a:avLst/>
                    </a:prstGeom>
                    <a:noFill/>
                    <a:ln>
                      <a:noFill/>
                    </a:ln>
                  </pic:spPr>
                </pic:pic>
              </a:graphicData>
            </a:graphic>
          </wp:inline>
        </w:drawing>
      </w:r>
    </w:p>
    <w:p w14:paraId="3A890600" w14:textId="22B405E5" w:rsidR="008420D2" w:rsidRPr="006A69EB" w:rsidRDefault="006415C0" w:rsidP="00D1045A">
      <w:pPr>
        <w:pStyle w:val="Textoindependiente"/>
        <w:spacing w:before="89" w:line="288" w:lineRule="auto"/>
        <w:ind w:left="567"/>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r w:rsidR="00776F35">
        <w:rPr>
          <w:rFonts w:asciiTheme="minorHAnsi" w:hAnsiTheme="minorHAnsi" w:cstheme="minorHAnsi"/>
          <w:b/>
          <w:bCs/>
          <w:w w:val="70"/>
          <w:sz w:val="22"/>
          <w:szCs w:val="22"/>
        </w:rPr>
        <w:t xml:space="preserve"> </w:t>
      </w:r>
    </w:p>
    <w:p w14:paraId="04C1F2AF" w14:textId="77777777" w:rsidR="00D1045A" w:rsidRPr="006A69EB" w:rsidRDefault="00D1045A" w:rsidP="00D1045A">
      <w:pPr>
        <w:pStyle w:val="Textoindependiente"/>
        <w:spacing w:before="89" w:line="288" w:lineRule="auto"/>
        <w:ind w:left="567"/>
        <w:jc w:val="both"/>
        <w:rPr>
          <w:rFonts w:asciiTheme="minorHAnsi" w:hAnsiTheme="minorHAnsi" w:cstheme="minorHAnsi"/>
          <w:b/>
          <w:bCs/>
          <w:w w:val="70"/>
          <w:sz w:val="22"/>
          <w:szCs w:val="22"/>
        </w:rPr>
      </w:pPr>
    </w:p>
    <w:p w14:paraId="69A2E0DF" w14:textId="77777777" w:rsidR="00A02D9C" w:rsidRPr="00A02D9C" w:rsidRDefault="00A02D9C" w:rsidP="00A02D9C">
      <w:pPr>
        <w:ind w:left="284"/>
        <w:jc w:val="both"/>
        <w:rPr>
          <w:rFonts w:eastAsia="Trebuchet MS" w:cstheme="minorHAnsi"/>
          <w:w w:val="75"/>
          <w:lang w:eastAsia="en-US"/>
        </w:rPr>
      </w:pPr>
      <w:r w:rsidRPr="00A02D9C">
        <w:rPr>
          <w:rFonts w:eastAsia="Trebuchet MS" w:cstheme="minorHAnsi"/>
          <w:w w:val="75"/>
          <w:lang w:val="pt-PT" w:eastAsia="en-US"/>
        </w:rPr>
        <w:t>Seguimos em direção ao balneário de Isla Negra, na costa do Pacífico, refúgio do poeta chileno e ganhador do Prêmio Nobel de Literatura, Pablo Neruda. Visitamos sua bela casa-museu, que abriga suas coleções favoritas, como carrancas, garrafas, instrumentos de navegação, búzios e muitos móveis de sua propriedade, que mostram que Neruda não só escreveu poesia, mas também viveu poeticamente. Nos jardins que dominam a imensidão do Oceano Pacífico está o túmulo do poeta ao lado do de Matilde Urrutia, onde repousa uma intensa e pacífica história de amor. O museu é um lugar mágico e abrange toda a história de Neruda. Além de Isla Negra, visitaremos o típico povoado de Pomaire, um pequeno povoado de artesãos de barro, onde é possível almoçar com diversos pratos da comida típica chilena. Almoço não incluído. Após esta visita retornaremos a Santiago para finalizar nos hotéis.</w:t>
      </w:r>
    </w:p>
    <w:p w14:paraId="67786B81" w14:textId="77777777" w:rsidR="00951A42" w:rsidRPr="0001228B" w:rsidRDefault="00951A42" w:rsidP="0001228B">
      <w:pPr>
        <w:ind w:left="851"/>
        <w:jc w:val="both"/>
        <w:rPr>
          <w:rFonts w:cstheme="minorHAnsi"/>
          <w:b/>
          <w:bCs/>
          <w:w w:val="70"/>
          <w:sz w:val="28"/>
          <w:szCs w:val="28"/>
          <w:lang w:val="pt-PT"/>
        </w:rPr>
      </w:pPr>
    </w:p>
    <w:p w14:paraId="48918B35" w14:textId="77777777" w:rsidR="00893261" w:rsidRPr="0001228B" w:rsidRDefault="00893261" w:rsidP="0001228B">
      <w:pPr>
        <w:ind w:left="851"/>
        <w:jc w:val="both"/>
        <w:rPr>
          <w:rFonts w:cstheme="minorHAnsi"/>
          <w:b/>
          <w:bCs/>
          <w:w w:val="70"/>
          <w:sz w:val="28"/>
          <w:szCs w:val="28"/>
          <w:lang w:val="pt-PT"/>
        </w:rPr>
      </w:pPr>
    </w:p>
    <w:p w14:paraId="582D5E58" w14:textId="77777777" w:rsidR="003C0023" w:rsidRPr="003C0023" w:rsidRDefault="003C0023" w:rsidP="0001228B">
      <w:pPr>
        <w:ind w:left="851"/>
        <w:jc w:val="both"/>
        <w:rPr>
          <w:rFonts w:cstheme="minorHAnsi"/>
          <w:b/>
          <w:bCs/>
          <w:w w:val="70"/>
          <w:sz w:val="28"/>
          <w:szCs w:val="28"/>
          <w:lang w:val="pt-PT"/>
        </w:rPr>
      </w:pPr>
      <w:r w:rsidRPr="003C0023">
        <w:rPr>
          <w:rFonts w:cstheme="minorHAnsi"/>
          <w:b/>
          <w:bCs/>
          <w:w w:val="70"/>
          <w:sz w:val="28"/>
          <w:szCs w:val="28"/>
          <w:lang w:val="pt-PT"/>
        </w:rPr>
        <w:t>HORÁRIO: 08h30</w:t>
      </w:r>
    </w:p>
    <w:p w14:paraId="5F89417D" w14:textId="77777777" w:rsidR="003C0023" w:rsidRPr="003C0023" w:rsidRDefault="003C0023" w:rsidP="0001228B">
      <w:pPr>
        <w:ind w:left="851"/>
        <w:jc w:val="both"/>
        <w:rPr>
          <w:rFonts w:cstheme="minorHAnsi"/>
          <w:b/>
          <w:bCs/>
          <w:w w:val="70"/>
          <w:sz w:val="28"/>
          <w:szCs w:val="28"/>
          <w:lang w:val="pt-PT"/>
        </w:rPr>
      </w:pPr>
      <w:r w:rsidRPr="003C0023">
        <w:rPr>
          <w:rFonts w:cstheme="minorHAnsi"/>
          <w:b/>
          <w:bCs/>
          <w:w w:val="70"/>
          <w:sz w:val="28"/>
          <w:szCs w:val="28"/>
          <w:lang w:val="pt-PT"/>
        </w:rPr>
        <w:t>DURAÇÃO: 10 HORAS</w:t>
      </w:r>
    </w:p>
    <w:p w14:paraId="2FA24B5A" w14:textId="77777777" w:rsidR="003C0023" w:rsidRPr="003C0023" w:rsidRDefault="003C0023" w:rsidP="0001228B">
      <w:pPr>
        <w:ind w:left="851"/>
        <w:jc w:val="both"/>
        <w:rPr>
          <w:rFonts w:cstheme="minorHAnsi"/>
          <w:b/>
          <w:bCs/>
          <w:w w:val="70"/>
          <w:sz w:val="28"/>
          <w:szCs w:val="28"/>
          <w:lang w:val="pt-PT"/>
        </w:rPr>
      </w:pPr>
      <w:r w:rsidRPr="003C0023">
        <w:rPr>
          <w:rFonts w:cstheme="minorHAnsi"/>
          <w:b/>
          <w:bCs/>
          <w:w w:val="70"/>
          <w:sz w:val="28"/>
          <w:szCs w:val="28"/>
          <w:lang w:val="pt-PT"/>
        </w:rPr>
        <w:t>INCLUI: TRANSFERÊNCIA E ENTRADA NO MUSEU</w:t>
      </w:r>
    </w:p>
    <w:p w14:paraId="0031879A" w14:textId="77777777" w:rsidR="003C0023" w:rsidRPr="003C0023" w:rsidRDefault="003C0023" w:rsidP="0001228B">
      <w:pPr>
        <w:ind w:left="851"/>
        <w:jc w:val="both"/>
        <w:rPr>
          <w:rFonts w:cstheme="minorHAnsi"/>
          <w:b/>
          <w:bCs/>
          <w:w w:val="70"/>
          <w:sz w:val="28"/>
          <w:szCs w:val="28"/>
          <w:lang w:val="pt-PT"/>
        </w:rPr>
      </w:pPr>
      <w:r w:rsidRPr="003C0023">
        <w:rPr>
          <w:rFonts w:cstheme="minorHAnsi"/>
          <w:b/>
          <w:bCs/>
          <w:w w:val="70"/>
          <w:sz w:val="28"/>
          <w:szCs w:val="28"/>
          <w:lang w:val="pt-PT"/>
        </w:rPr>
        <w:t>RESTRIÇÕES: NÃO FUNCIONA ÀS SEGUNDAS-FEIRAS</w:t>
      </w:r>
    </w:p>
    <w:p w14:paraId="303FB0CA" w14:textId="77777777" w:rsidR="00B16E2D" w:rsidRPr="0001228B" w:rsidRDefault="00B16E2D" w:rsidP="0001228B">
      <w:pPr>
        <w:ind w:left="851"/>
        <w:jc w:val="both"/>
        <w:rPr>
          <w:rFonts w:cstheme="minorHAnsi"/>
          <w:b/>
          <w:bCs/>
          <w:w w:val="70"/>
          <w:sz w:val="28"/>
          <w:szCs w:val="28"/>
          <w:lang w:val="pt-PT"/>
        </w:rPr>
      </w:pPr>
    </w:p>
    <w:p w14:paraId="12AB8192" w14:textId="77777777" w:rsidR="003C0023" w:rsidRPr="0001228B" w:rsidRDefault="003C0023" w:rsidP="0001228B">
      <w:pPr>
        <w:ind w:left="851"/>
        <w:jc w:val="both"/>
        <w:rPr>
          <w:rFonts w:cstheme="minorHAnsi"/>
          <w:b/>
          <w:bCs/>
          <w:w w:val="70"/>
          <w:sz w:val="28"/>
          <w:szCs w:val="28"/>
          <w:lang w:val="pt-PT"/>
        </w:rPr>
      </w:pPr>
    </w:p>
    <w:p w14:paraId="1FA19A36" w14:textId="77777777" w:rsidR="003C0023" w:rsidRPr="0001228B" w:rsidRDefault="003C0023" w:rsidP="0001228B">
      <w:pPr>
        <w:ind w:left="851"/>
        <w:jc w:val="both"/>
        <w:rPr>
          <w:rFonts w:cstheme="minorHAnsi"/>
          <w:b/>
          <w:bCs/>
          <w:w w:val="70"/>
          <w:sz w:val="28"/>
          <w:szCs w:val="28"/>
          <w:lang w:val="pt-PT"/>
        </w:rPr>
      </w:pPr>
    </w:p>
    <w:p w14:paraId="71EF494E"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2E138E17"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70E5842C" w14:textId="77777777" w:rsidR="00D1045A" w:rsidRPr="006A69EB" w:rsidRDefault="00D1045A" w:rsidP="00D1045A">
      <w:pPr>
        <w:pStyle w:val="Textoindependiente"/>
        <w:spacing w:line="288" w:lineRule="auto"/>
        <w:ind w:left="426"/>
        <w:jc w:val="both"/>
        <w:rPr>
          <w:rFonts w:asciiTheme="minorHAnsi" w:hAnsiTheme="minorHAnsi" w:cstheme="minorHAnsi"/>
          <w:spacing w:val="-2"/>
          <w:w w:val="85"/>
          <w:sz w:val="22"/>
          <w:szCs w:val="22"/>
        </w:rPr>
      </w:pPr>
    </w:p>
    <w:p w14:paraId="74E73378" w14:textId="5AD732D9" w:rsidR="00D1045A" w:rsidRPr="00C71932" w:rsidRDefault="009F3742" w:rsidP="00D1045A">
      <w:pPr>
        <w:pStyle w:val="Textoindependiente"/>
        <w:spacing w:line="288" w:lineRule="auto"/>
        <w:ind w:left="426"/>
        <w:jc w:val="both"/>
        <w:rPr>
          <w:rFonts w:asciiTheme="minorHAnsi" w:hAnsiTheme="minorHAnsi" w:cstheme="minorHAnsi"/>
          <w:b/>
          <w:bCs/>
          <w:spacing w:val="-2"/>
          <w:w w:val="85"/>
          <w:sz w:val="32"/>
          <w:szCs w:val="32"/>
        </w:rPr>
      </w:pPr>
      <w:r>
        <w:rPr>
          <w:rFonts w:asciiTheme="minorHAnsi" w:hAnsiTheme="minorHAnsi" w:cstheme="minorHAnsi"/>
          <w:b/>
          <w:bCs/>
          <w:spacing w:val="-2"/>
          <w:w w:val="85"/>
          <w:sz w:val="32"/>
          <w:szCs w:val="32"/>
        </w:rPr>
        <w:t>TEMPLO BAHAÍ</w:t>
      </w:r>
    </w:p>
    <w:p w14:paraId="113FEC02" w14:textId="77777777" w:rsidR="00C71932" w:rsidRDefault="00C71932" w:rsidP="00D1045A">
      <w:pPr>
        <w:pStyle w:val="Textoindependiente"/>
        <w:spacing w:line="288" w:lineRule="auto"/>
        <w:ind w:left="426"/>
        <w:jc w:val="both"/>
        <w:rPr>
          <w:rFonts w:asciiTheme="minorHAnsi" w:hAnsiTheme="minorHAnsi" w:cstheme="minorHAnsi"/>
          <w:b/>
          <w:bCs/>
          <w:spacing w:val="-2"/>
          <w:w w:val="85"/>
          <w:sz w:val="22"/>
          <w:szCs w:val="22"/>
        </w:rPr>
      </w:pPr>
    </w:p>
    <w:p w14:paraId="2CBB6E41" w14:textId="77777777" w:rsidR="00C71932" w:rsidRPr="006E06B6" w:rsidRDefault="00C71932" w:rsidP="00D1045A">
      <w:pPr>
        <w:pStyle w:val="Textoindependiente"/>
        <w:spacing w:line="288" w:lineRule="auto"/>
        <w:ind w:left="426"/>
        <w:jc w:val="both"/>
        <w:rPr>
          <w:rFonts w:asciiTheme="minorHAnsi" w:hAnsiTheme="minorHAnsi" w:cstheme="minorHAnsi"/>
          <w:b/>
          <w:bCs/>
          <w:spacing w:val="-2"/>
          <w:w w:val="85"/>
          <w:sz w:val="22"/>
          <w:szCs w:val="22"/>
        </w:rPr>
      </w:pPr>
    </w:p>
    <w:p w14:paraId="64AE820B" w14:textId="3298DA27" w:rsidR="00D1045A" w:rsidRDefault="00C71932" w:rsidP="00D1045A">
      <w:pPr>
        <w:pStyle w:val="Textoindependiente"/>
        <w:spacing w:line="288" w:lineRule="auto"/>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004A0844">
        <w:rPr>
          <w:rFonts w:asciiTheme="minorHAnsi" w:hAnsiTheme="minorHAnsi" w:cstheme="minorHAnsi"/>
          <w:sz w:val="22"/>
          <w:szCs w:val="22"/>
        </w:rPr>
        <w:t xml:space="preserve"> </w:t>
      </w:r>
      <w:r w:rsidR="009F3742">
        <w:rPr>
          <w:noProof/>
        </w:rPr>
        <w:drawing>
          <wp:inline distT="0" distB="0" distL="0" distR="0" wp14:anchorId="385FF8D5" wp14:editId="557D3E54">
            <wp:extent cx="2353555" cy="1641850"/>
            <wp:effectExtent l="0" t="0" r="8890" b="0"/>
            <wp:docPr id="22054203" name="Imagen 25" descr="2024 Desde Santiago: Templo Bahai y Viña Cousiño Mac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24 Desde Santiago: Templo Bahai y Viña Cousiño Macu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7722" cy="1644757"/>
                    </a:xfrm>
                    <a:prstGeom prst="rect">
                      <a:avLst/>
                    </a:prstGeom>
                    <a:noFill/>
                    <a:ln>
                      <a:noFill/>
                    </a:ln>
                  </pic:spPr>
                </pic:pic>
              </a:graphicData>
            </a:graphic>
          </wp:inline>
        </w:drawing>
      </w:r>
      <w:r w:rsidR="00F80D95">
        <w:rPr>
          <w:rFonts w:asciiTheme="minorHAnsi" w:hAnsiTheme="minorHAnsi" w:cstheme="minorHAnsi"/>
          <w:sz w:val="22"/>
          <w:szCs w:val="22"/>
        </w:rPr>
        <w:t xml:space="preserve"> </w:t>
      </w:r>
      <w:r w:rsidR="00F80D95">
        <w:rPr>
          <w:noProof/>
        </w:rPr>
        <w:drawing>
          <wp:inline distT="0" distB="0" distL="0" distR="0" wp14:anchorId="72B8AE62" wp14:editId="671A5A08">
            <wp:extent cx="2269224" cy="1630611"/>
            <wp:effectExtent l="0" t="0" r="0" b="8255"/>
            <wp:docPr id="241021867" name="Imagen 26" descr="Bahai.cl | Comunidad Bahá'í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hai.cl | Comunidad Bahá'í de Ch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1993" cy="1639786"/>
                    </a:xfrm>
                    <a:prstGeom prst="rect">
                      <a:avLst/>
                    </a:prstGeom>
                    <a:noFill/>
                    <a:ln>
                      <a:noFill/>
                    </a:ln>
                  </pic:spPr>
                </pic:pic>
              </a:graphicData>
            </a:graphic>
          </wp:inline>
        </w:drawing>
      </w:r>
      <w:r w:rsidR="00A77C48">
        <w:rPr>
          <w:rFonts w:asciiTheme="minorHAnsi" w:hAnsiTheme="minorHAnsi" w:cstheme="minorHAnsi"/>
          <w:sz w:val="22"/>
          <w:szCs w:val="22"/>
        </w:rPr>
        <w:t xml:space="preserve"> </w:t>
      </w:r>
      <w:r w:rsidR="00A77C48">
        <w:rPr>
          <w:noProof/>
        </w:rPr>
        <w:drawing>
          <wp:inline distT="0" distB="0" distL="0" distR="0" wp14:anchorId="1A1D10A2" wp14:editId="50A11291">
            <wp:extent cx="2298357" cy="1627828"/>
            <wp:effectExtent l="0" t="0" r="6985" b="0"/>
            <wp:docPr id="430701746" name="Imagen 27" descr="Preguntas frecuentes – Registro Visitantes Templo Bahá'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eguntas frecuentes – Registro Visitantes Templo Bahá'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1502" cy="1665468"/>
                    </a:xfrm>
                    <a:prstGeom prst="rect">
                      <a:avLst/>
                    </a:prstGeom>
                    <a:noFill/>
                    <a:ln>
                      <a:noFill/>
                    </a:ln>
                  </pic:spPr>
                </pic:pic>
              </a:graphicData>
            </a:graphic>
          </wp:inline>
        </w:drawing>
      </w:r>
    </w:p>
    <w:p w14:paraId="1FE55066" w14:textId="77777777" w:rsidR="009F3742" w:rsidRPr="0001228B" w:rsidRDefault="009F3742" w:rsidP="0001228B">
      <w:pPr>
        <w:pStyle w:val="Textoindependiente"/>
        <w:spacing w:before="4" w:line="283" w:lineRule="auto"/>
        <w:ind w:left="426"/>
        <w:jc w:val="both"/>
        <w:rPr>
          <w:rFonts w:asciiTheme="minorHAnsi" w:hAnsiTheme="minorHAnsi" w:cstheme="minorHAnsi"/>
          <w:w w:val="75"/>
          <w:sz w:val="22"/>
          <w:szCs w:val="22"/>
        </w:rPr>
      </w:pPr>
    </w:p>
    <w:p w14:paraId="2FCC4526" w14:textId="77777777" w:rsidR="00367774" w:rsidRPr="00367774" w:rsidRDefault="00367774" w:rsidP="0001228B">
      <w:pPr>
        <w:pStyle w:val="Textoindependiente"/>
        <w:spacing w:before="4" w:line="283" w:lineRule="auto"/>
        <w:ind w:left="426"/>
        <w:jc w:val="both"/>
        <w:rPr>
          <w:rFonts w:asciiTheme="minorHAnsi" w:hAnsiTheme="minorHAnsi" w:cstheme="minorHAnsi"/>
          <w:w w:val="75"/>
          <w:sz w:val="22"/>
          <w:szCs w:val="22"/>
        </w:rPr>
      </w:pPr>
      <w:r w:rsidRPr="00367774">
        <w:rPr>
          <w:rFonts w:asciiTheme="minorHAnsi" w:hAnsiTheme="minorHAnsi" w:cstheme="minorHAnsi"/>
          <w:w w:val="75"/>
          <w:sz w:val="22"/>
          <w:szCs w:val="22"/>
        </w:rPr>
        <w:t>Começamos nossa jornada em direção ao sopé para visitar esta joia da arquitetura, a Casa de Adoração Bahá'í, um templo único na América do Sul. Um local de encontro e oração, onde se visita o maravilhoso templo e seus jardins. Esta Casa de Adoração, somada às de outros continentes, é um ponto de encontro que promove a unidade através da participação gratuita em atos de oração e serviços num ambiente sereno e desprovido de rituais ou cerimónias. No horário combinado iniciaremos o retorno aos hotéis.</w:t>
      </w:r>
    </w:p>
    <w:p w14:paraId="709B6003" w14:textId="77777777" w:rsidR="00D47D7B" w:rsidRPr="0001228B" w:rsidRDefault="00D47D7B" w:rsidP="0001228B">
      <w:pPr>
        <w:pStyle w:val="Textoindependiente"/>
        <w:spacing w:before="4" w:line="283" w:lineRule="auto"/>
        <w:ind w:left="426"/>
        <w:jc w:val="both"/>
        <w:rPr>
          <w:rFonts w:asciiTheme="minorHAnsi" w:hAnsiTheme="minorHAnsi" w:cstheme="minorHAnsi"/>
          <w:w w:val="75"/>
          <w:sz w:val="22"/>
          <w:szCs w:val="22"/>
        </w:rPr>
      </w:pPr>
    </w:p>
    <w:p w14:paraId="2D897A64" w14:textId="77777777" w:rsidR="00D47D7B" w:rsidRPr="0001228B" w:rsidRDefault="00D47D7B" w:rsidP="0001228B">
      <w:pPr>
        <w:pStyle w:val="Textoindependiente"/>
        <w:spacing w:before="4" w:line="283" w:lineRule="auto"/>
        <w:ind w:left="426"/>
        <w:jc w:val="both"/>
        <w:rPr>
          <w:rFonts w:asciiTheme="minorHAnsi" w:hAnsiTheme="minorHAnsi" w:cstheme="minorHAnsi"/>
          <w:w w:val="75"/>
          <w:sz w:val="22"/>
          <w:szCs w:val="22"/>
        </w:rPr>
      </w:pPr>
    </w:p>
    <w:p w14:paraId="0FA41109" w14:textId="77777777" w:rsidR="00AE0FC6" w:rsidRPr="00AE0FC6" w:rsidRDefault="00AE0FC6" w:rsidP="00AE0FC6">
      <w:pPr>
        <w:ind w:left="851"/>
        <w:jc w:val="both"/>
        <w:rPr>
          <w:rFonts w:cstheme="minorHAnsi"/>
          <w:b/>
          <w:bCs/>
          <w:w w:val="70"/>
          <w:sz w:val="28"/>
          <w:szCs w:val="28"/>
          <w:lang w:val="pt-PT"/>
        </w:rPr>
      </w:pPr>
      <w:r w:rsidRPr="00AE0FC6">
        <w:rPr>
          <w:rFonts w:cstheme="minorHAnsi"/>
          <w:b/>
          <w:bCs/>
          <w:w w:val="70"/>
          <w:sz w:val="28"/>
          <w:szCs w:val="28"/>
          <w:lang w:val="pt-PT"/>
        </w:rPr>
        <w:t>HORÁRIO: 09h30 OU 14h00</w:t>
      </w:r>
    </w:p>
    <w:p w14:paraId="242E3327" w14:textId="77777777" w:rsidR="00AE0FC6" w:rsidRPr="00AE0FC6" w:rsidRDefault="00AE0FC6" w:rsidP="00AE0FC6">
      <w:pPr>
        <w:ind w:left="851"/>
        <w:jc w:val="both"/>
        <w:rPr>
          <w:rFonts w:cstheme="minorHAnsi"/>
          <w:b/>
          <w:bCs/>
          <w:w w:val="70"/>
          <w:sz w:val="28"/>
          <w:szCs w:val="28"/>
          <w:lang w:val="pt-PT"/>
        </w:rPr>
      </w:pPr>
      <w:r w:rsidRPr="00AE0FC6">
        <w:rPr>
          <w:rFonts w:cstheme="minorHAnsi"/>
          <w:b/>
          <w:bCs/>
          <w:w w:val="70"/>
          <w:sz w:val="28"/>
          <w:szCs w:val="28"/>
          <w:lang w:val="pt-PT"/>
        </w:rPr>
        <w:t>DURAÇÃO: 3 HORAS</w:t>
      </w:r>
    </w:p>
    <w:p w14:paraId="1B6D3171" w14:textId="77777777" w:rsidR="00AE0FC6" w:rsidRPr="00AE0FC6" w:rsidRDefault="00AE0FC6" w:rsidP="00AE0FC6">
      <w:pPr>
        <w:ind w:left="851"/>
        <w:jc w:val="both"/>
        <w:rPr>
          <w:rFonts w:cstheme="minorHAnsi"/>
          <w:b/>
          <w:bCs/>
          <w:w w:val="70"/>
          <w:sz w:val="28"/>
          <w:szCs w:val="28"/>
          <w:lang w:val="pt-PT"/>
        </w:rPr>
      </w:pPr>
      <w:r w:rsidRPr="00AE0FC6">
        <w:rPr>
          <w:rFonts w:cstheme="minorHAnsi"/>
          <w:b/>
          <w:bCs/>
          <w:w w:val="70"/>
          <w:sz w:val="28"/>
          <w:szCs w:val="28"/>
          <w:lang w:val="pt-PT"/>
        </w:rPr>
        <w:t>INCLUI: TRANSFERÊNCIA</w:t>
      </w:r>
    </w:p>
    <w:p w14:paraId="470E8076" w14:textId="77777777" w:rsidR="00AE0FC6" w:rsidRPr="00AE0FC6" w:rsidRDefault="00AE0FC6" w:rsidP="00AE0FC6">
      <w:pPr>
        <w:ind w:left="851"/>
        <w:jc w:val="both"/>
        <w:rPr>
          <w:rFonts w:cstheme="minorHAnsi"/>
          <w:b/>
          <w:bCs/>
          <w:w w:val="70"/>
          <w:sz w:val="28"/>
          <w:szCs w:val="28"/>
        </w:rPr>
      </w:pPr>
      <w:r w:rsidRPr="00AE0FC6">
        <w:rPr>
          <w:rFonts w:cstheme="minorHAnsi"/>
          <w:b/>
          <w:bCs/>
          <w:w w:val="70"/>
          <w:sz w:val="28"/>
          <w:szCs w:val="28"/>
          <w:lang w:val="pt-PT"/>
        </w:rPr>
        <w:t>RESTRIÇÕES: NÃO FUNCIONA ÀS SEGUNDAS-FEIRAS, POIS ESTÁ FECHADO PARA MANUTENÇÃO</w:t>
      </w:r>
    </w:p>
    <w:p w14:paraId="61CD1E91" w14:textId="66DEE27F" w:rsidR="009F3742" w:rsidRPr="00894E91" w:rsidRDefault="00A900F6" w:rsidP="009F3742">
      <w:pPr>
        <w:ind w:left="851"/>
        <w:jc w:val="both"/>
        <w:rPr>
          <w:rFonts w:cstheme="minorHAnsi"/>
          <w:w w:val="70"/>
          <w:sz w:val="28"/>
          <w:szCs w:val="28"/>
        </w:rPr>
      </w:pPr>
      <w:r>
        <w:rPr>
          <w:rFonts w:cstheme="minorHAnsi"/>
          <w:b/>
          <w:bCs/>
          <w:w w:val="70"/>
          <w:sz w:val="28"/>
          <w:szCs w:val="28"/>
        </w:rPr>
        <w:tab/>
      </w:r>
    </w:p>
    <w:p w14:paraId="5A608A76" w14:textId="77777777" w:rsidR="00D1045A" w:rsidRDefault="00D1045A" w:rsidP="00D1045A">
      <w:pPr>
        <w:pStyle w:val="Textoindependiente"/>
        <w:spacing w:before="4" w:line="283" w:lineRule="auto"/>
        <w:ind w:left="426"/>
        <w:jc w:val="both"/>
        <w:rPr>
          <w:rFonts w:asciiTheme="minorHAnsi" w:hAnsiTheme="minorHAnsi" w:cstheme="minorHAnsi"/>
          <w:w w:val="75"/>
          <w:sz w:val="22"/>
          <w:szCs w:val="22"/>
        </w:rPr>
      </w:pPr>
    </w:p>
    <w:p w14:paraId="41610285"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3520ADD6"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0FAE8EAF"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5ED46BF2"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6754D8E6"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396E2760" w14:textId="77777777" w:rsidR="00A87FA3" w:rsidRDefault="00A87FA3" w:rsidP="00D1045A">
      <w:pPr>
        <w:pStyle w:val="Textoindependiente"/>
        <w:spacing w:before="4" w:line="283" w:lineRule="auto"/>
        <w:ind w:left="426"/>
        <w:jc w:val="both"/>
        <w:rPr>
          <w:rFonts w:asciiTheme="minorHAnsi" w:hAnsiTheme="minorHAnsi" w:cstheme="minorHAnsi"/>
          <w:w w:val="75"/>
          <w:sz w:val="22"/>
          <w:szCs w:val="22"/>
        </w:rPr>
      </w:pPr>
    </w:p>
    <w:p w14:paraId="018A712D" w14:textId="77777777" w:rsidR="00A87FA3" w:rsidRPr="006A69EB" w:rsidRDefault="00A87FA3" w:rsidP="00D1045A">
      <w:pPr>
        <w:pStyle w:val="Textoindependiente"/>
        <w:spacing w:before="4" w:line="283" w:lineRule="auto"/>
        <w:ind w:left="426"/>
        <w:jc w:val="both"/>
        <w:rPr>
          <w:rFonts w:asciiTheme="minorHAnsi" w:hAnsiTheme="minorHAnsi" w:cstheme="minorHAnsi"/>
          <w:w w:val="75"/>
          <w:sz w:val="22"/>
          <w:szCs w:val="22"/>
        </w:rPr>
      </w:pPr>
    </w:p>
    <w:p w14:paraId="44ACB92B"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31487A78"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02992263" w14:textId="77777777" w:rsidR="00470BCE" w:rsidRPr="00470BCE" w:rsidRDefault="00470BCE" w:rsidP="00470BCE">
      <w:pPr>
        <w:pStyle w:val="Textoindependiente"/>
        <w:spacing w:before="4" w:line="283" w:lineRule="auto"/>
        <w:ind w:left="426"/>
        <w:jc w:val="both"/>
        <w:rPr>
          <w:rFonts w:cstheme="minorHAnsi"/>
          <w:b/>
          <w:bCs/>
          <w:w w:val="75"/>
          <w:sz w:val="32"/>
          <w:szCs w:val="32"/>
          <w:lang w:val="es-CL"/>
        </w:rPr>
      </w:pPr>
      <w:r w:rsidRPr="00470BCE">
        <w:rPr>
          <w:rFonts w:cstheme="minorHAnsi"/>
          <w:b/>
          <w:bCs/>
          <w:w w:val="75"/>
          <w:sz w:val="32"/>
          <w:szCs w:val="32"/>
          <w:lang w:val="pt-PT"/>
        </w:rPr>
        <w:t>VINHEDO DE SANTA RITA</w:t>
      </w:r>
    </w:p>
    <w:p w14:paraId="52418495" w14:textId="77777777" w:rsidR="00732D9C" w:rsidRDefault="00732D9C" w:rsidP="00D1045A">
      <w:pPr>
        <w:pStyle w:val="Textoindependiente"/>
        <w:spacing w:before="4" w:line="283" w:lineRule="auto"/>
        <w:ind w:left="426"/>
        <w:jc w:val="both"/>
        <w:rPr>
          <w:rFonts w:asciiTheme="minorHAnsi" w:hAnsiTheme="minorHAnsi" w:cstheme="minorHAnsi"/>
          <w:b/>
          <w:bCs/>
          <w:w w:val="75"/>
          <w:sz w:val="32"/>
          <w:szCs w:val="32"/>
        </w:rPr>
      </w:pPr>
    </w:p>
    <w:p w14:paraId="20B40B72" w14:textId="7CC68BA1" w:rsidR="00732D9C" w:rsidRDefault="007041F8" w:rsidP="00D1045A">
      <w:pPr>
        <w:pStyle w:val="Textoindependiente"/>
        <w:spacing w:before="4" w:line="283" w:lineRule="auto"/>
        <w:ind w:left="426"/>
        <w:jc w:val="both"/>
        <w:rPr>
          <w:rFonts w:asciiTheme="minorHAnsi" w:hAnsiTheme="minorHAnsi" w:cstheme="minorHAnsi"/>
          <w:b/>
          <w:bCs/>
          <w:w w:val="75"/>
          <w:sz w:val="32"/>
          <w:szCs w:val="32"/>
        </w:rPr>
      </w:pPr>
      <w:r>
        <w:rPr>
          <w:noProof/>
        </w:rPr>
        <w:drawing>
          <wp:inline distT="0" distB="0" distL="0" distR="0" wp14:anchorId="691F840A" wp14:editId="0DED5287">
            <wp:extent cx="2487827" cy="1720738"/>
            <wp:effectExtent l="0" t="0" r="8255" b="0"/>
            <wp:docPr id="282456421" name="Imagen 28" descr="2024 Recorrido premium por la Viña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24 Recorrido premium por la Viña Santa Ri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0541" cy="1729532"/>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4681EDD8" wp14:editId="27CB5C8C">
            <wp:extent cx="2243470" cy="1726133"/>
            <wp:effectExtent l="0" t="0" r="4445" b="7620"/>
            <wp:docPr id="736628842" name="Imagen 29" descr="Día del Vino 2023: Viña Santa Rita tendrá tours gratis y degus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ía del Vino 2023: Viña Santa Rita tendrá tours gratis y degustacio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5528" cy="1735410"/>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1F305929" wp14:editId="74479638">
            <wp:extent cx="2094099" cy="1714810"/>
            <wp:effectExtent l="0" t="0" r="1905" b="0"/>
            <wp:docPr id="711271450" name="Imagen 30" descr="Visítanos – Viña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isítanos – Viña Santa Ri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261" cy="1739509"/>
                    </a:xfrm>
                    <a:prstGeom prst="rect">
                      <a:avLst/>
                    </a:prstGeom>
                    <a:noFill/>
                    <a:ln>
                      <a:noFill/>
                    </a:ln>
                  </pic:spPr>
                </pic:pic>
              </a:graphicData>
            </a:graphic>
          </wp:inline>
        </w:drawing>
      </w:r>
    </w:p>
    <w:p w14:paraId="347BEA54" w14:textId="77777777" w:rsidR="00732D9C" w:rsidRDefault="00732D9C" w:rsidP="00D1045A">
      <w:pPr>
        <w:pStyle w:val="Textoindependiente"/>
        <w:spacing w:before="4" w:line="283" w:lineRule="auto"/>
        <w:ind w:left="426"/>
        <w:jc w:val="both"/>
        <w:rPr>
          <w:rFonts w:asciiTheme="minorHAnsi" w:hAnsiTheme="minorHAnsi" w:cstheme="minorHAnsi"/>
          <w:b/>
          <w:bCs/>
          <w:w w:val="75"/>
          <w:sz w:val="32"/>
          <w:szCs w:val="32"/>
        </w:rPr>
      </w:pPr>
    </w:p>
    <w:p w14:paraId="020A72F7" w14:textId="77777777" w:rsidR="00732D9C" w:rsidRPr="00732D9C" w:rsidRDefault="00732D9C" w:rsidP="00D1045A">
      <w:pPr>
        <w:pStyle w:val="Textoindependiente"/>
        <w:spacing w:before="4" w:line="283" w:lineRule="auto"/>
        <w:ind w:left="426"/>
        <w:jc w:val="both"/>
        <w:rPr>
          <w:rFonts w:asciiTheme="minorHAnsi" w:hAnsiTheme="minorHAnsi" w:cstheme="minorHAnsi"/>
          <w:w w:val="75"/>
          <w:sz w:val="22"/>
          <w:szCs w:val="22"/>
        </w:rPr>
      </w:pPr>
    </w:p>
    <w:p w14:paraId="0A722A7B" w14:textId="77777777" w:rsidR="007F732A" w:rsidRPr="007F732A" w:rsidRDefault="007F732A" w:rsidP="007F732A">
      <w:pPr>
        <w:pStyle w:val="Textoindependiente"/>
        <w:spacing w:before="4" w:line="283" w:lineRule="auto"/>
        <w:ind w:left="426" w:right="566"/>
        <w:jc w:val="both"/>
        <w:rPr>
          <w:rFonts w:asciiTheme="minorHAnsi" w:hAnsiTheme="minorHAnsi" w:cstheme="minorHAnsi"/>
          <w:w w:val="75"/>
          <w:sz w:val="22"/>
          <w:szCs w:val="22"/>
        </w:rPr>
      </w:pPr>
      <w:r w:rsidRPr="007F732A">
        <w:rPr>
          <w:rFonts w:asciiTheme="minorHAnsi" w:hAnsiTheme="minorHAnsi" w:cstheme="minorHAnsi"/>
          <w:w w:val="75"/>
          <w:sz w:val="22"/>
          <w:szCs w:val="22"/>
          <w:lang w:val="pt-PT"/>
        </w:rPr>
        <w:t>Saída para Viña Santa Rita, localizada no povoado de Alto Jahuel, pertencente ao maravilhoso Vale do Maipo. Este vinhedo, fundado em 1880 por Domingo Fernández Concha, tornou-se um destino premium, pelo seu interesse histórico e pela qualidade dos vinhos que produz, já que o passeio contempla a história do Chile e sua viticultura. O passeio começará na Casa del Turismo, de onde você poderá desfrutar do jardim de variedades, para apreciar as diferentes cepas e suas características. Você aprenderá sobre o processo completo de vinificação, passando pelas adegas, armazenamento e engarrafamento. Você visitará a histórica Bodega 1 feita de cal e pedra, além da famosa Bodega de los 120 Patriotas, que hoje é Monumento Nacional. O passeio terminará com uma degustação de 2 vinhos Reserva mais 1 Gran Reserva junto com uma taça de presente. A loja de vinhos oferece lembranças atraentes e exclusividades gourmet. Teremos tempo para comprar vinhos na loja e depois regressar ao hotel.</w:t>
      </w:r>
    </w:p>
    <w:p w14:paraId="21C782B6" w14:textId="77777777" w:rsidR="007041F8" w:rsidRPr="007F732A"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3934FDC0"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3A22F881" w14:textId="77777777" w:rsidR="007041F8" w:rsidRPr="0001228B" w:rsidRDefault="007041F8" w:rsidP="0001228B">
      <w:pPr>
        <w:ind w:left="851"/>
        <w:jc w:val="both"/>
        <w:rPr>
          <w:rFonts w:cstheme="minorHAnsi"/>
          <w:b/>
          <w:bCs/>
          <w:w w:val="70"/>
          <w:sz w:val="28"/>
          <w:szCs w:val="28"/>
          <w:lang w:val="pt-PT"/>
        </w:rPr>
      </w:pPr>
    </w:p>
    <w:p w14:paraId="3BA67426" w14:textId="77777777" w:rsidR="007041F8" w:rsidRPr="0001228B" w:rsidRDefault="007041F8" w:rsidP="0001228B">
      <w:pPr>
        <w:ind w:left="851"/>
        <w:jc w:val="both"/>
        <w:rPr>
          <w:rFonts w:cstheme="minorHAnsi"/>
          <w:b/>
          <w:bCs/>
          <w:w w:val="70"/>
          <w:sz w:val="28"/>
          <w:szCs w:val="28"/>
          <w:lang w:val="pt-PT"/>
        </w:rPr>
      </w:pPr>
    </w:p>
    <w:p w14:paraId="72407B89" w14:textId="77777777" w:rsidR="007F732A" w:rsidRPr="007F732A" w:rsidRDefault="007F732A" w:rsidP="0001228B">
      <w:pPr>
        <w:ind w:left="851"/>
        <w:jc w:val="both"/>
        <w:rPr>
          <w:rFonts w:cstheme="minorHAnsi"/>
          <w:b/>
          <w:bCs/>
          <w:w w:val="70"/>
          <w:sz w:val="28"/>
          <w:szCs w:val="28"/>
          <w:lang w:val="pt-PT"/>
        </w:rPr>
      </w:pPr>
      <w:r w:rsidRPr="007F732A">
        <w:rPr>
          <w:rFonts w:cstheme="minorHAnsi"/>
          <w:b/>
          <w:bCs/>
          <w:w w:val="70"/>
          <w:sz w:val="28"/>
          <w:szCs w:val="28"/>
          <w:lang w:val="pt-PT"/>
        </w:rPr>
        <w:t>HORÁRIO: 09h30 OU 14h00</w:t>
      </w:r>
    </w:p>
    <w:p w14:paraId="2ED03CAB" w14:textId="77777777" w:rsidR="007F732A" w:rsidRPr="007F732A" w:rsidRDefault="007F732A" w:rsidP="0001228B">
      <w:pPr>
        <w:ind w:left="851"/>
        <w:jc w:val="both"/>
        <w:rPr>
          <w:rFonts w:cstheme="minorHAnsi"/>
          <w:b/>
          <w:bCs/>
          <w:w w:val="70"/>
          <w:sz w:val="28"/>
          <w:szCs w:val="28"/>
          <w:lang w:val="pt-PT"/>
        </w:rPr>
      </w:pPr>
      <w:r w:rsidRPr="007F732A">
        <w:rPr>
          <w:rFonts w:cstheme="minorHAnsi"/>
          <w:b/>
          <w:bCs/>
          <w:w w:val="70"/>
          <w:sz w:val="28"/>
          <w:szCs w:val="28"/>
          <w:lang w:val="pt-PT"/>
        </w:rPr>
        <w:t>DURAÇÃO: 3 HORAS</w:t>
      </w:r>
    </w:p>
    <w:p w14:paraId="05B43661" w14:textId="77777777" w:rsidR="007F732A" w:rsidRPr="007F732A" w:rsidRDefault="007F732A" w:rsidP="0001228B">
      <w:pPr>
        <w:ind w:left="851"/>
        <w:jc w:val="both"/>
        <w:rPr>
          <w:rFonts w:cstheme="minorHAnsi"/>
          <w:b/>
          <w:bCs/>
          <w:w w:val="70"/>
          <w:sz w:val="28"/>
          <w:szCs w:val="28"/>
          <w:lang w:val="pt-PT"/>
        </w:rPr>
      </w:pPr>
      <w:r w:rsidRPr="007F732A">
        <w:rPr>
          <w:rFonts w:cstheme="minorHAnsi"/>
          <w:b/>
          <w:bCs/>
          <w:w w:val="70"/>
          <w:sz w:val="28"/>
          <w:szCs w:val="28"/>
          <w:lang w:val="pt-PT"/>
        </w:rPr>
        <w:t>INCLUI: TRANSFERÊNCIA E DEGUSTAÇÃO</w:t>
      </w:r>
    </w:p>
    <w:p w14:paraId="6D96DAF0" w14:textId="77777777" w:rsidR="007F732A" w:rsidRPr="007F732A" w:rsidRDefault="007F732A" w:rsidP="0001228B">
      <w:pPr>
        <w:ind w:left="851"/>
        <w:jc w:val="both"/>
        <w:rPr>
          <w:rFonts w:cstheme="minorHAnsi"/>
          <w:b/>
          <w:bCs/>
          <w:w w:val="70"/>
          <w:sz w:val="28"/>
          <w:szCs w:val="28"/>
          <w:lang w:val="pt-PT"/>
        </w:rPr>
      </w:pPr>
      <w:r w:rsidRPr="007F732A">
        <w:rPr>
          <w:rFonts w:cstheme="minorHAnsi"/>
          <w:b/>
          <w:bCs/>
          <w:w w:val="70"/>
          <w:sz w:val="28"/>
          <w:szCs w:val="28"/>
          <w:lang w:val="pt-PT"/>
        </w:rPr>
        <w:t>RESTRIÇÕES: SEM RESTRIÇÕES</w:t>
      </w:r>
    </w:p>
    <w:p w14:paraId="29EF36E3" w14:textId="77777777" w:rsidR="007041F8" w:rsidRPr="0001228B" w:rsidRDefault="007041F8" w:rsidP="0001228B">
      <w:pPr>
        <w:ind w:left="851"/>
        <w:jc w:val="both"/>
        <w:rPr>
          <w:rFonts w:cstheme="minorHAnsi"/>
          <w:b/>
          <w:bCs/>
          <w:w w:val="70"/>
          <w:sz w:val="28"/>
          <w:szCs w:val="28"/>
          <w:lang w:val="pt-PT"/>
        </w:rPr>
      </w:pPr>
    </w:p>
    <w:p w14:paraId="764F24D1" w14:textId="77777777" w:rsidR="007041F8" w:rsidRPr="0001228B" w:rsidRDefault="007041F8" w:rsidP="0001228B">
      <w:pPr>
        <w:ind w:left="851"/>
        <w:jc w:val="both"/>
        <w:rPr>
          <w:rFonts w:cstheme="minorHAnsi"/>
          <w:b/>
          <w:bCs/>
          <w:w w:val="70"/>
          <w:sz w:val="28"/>
          <w:szCs w:val="28"/>
          <w:lang w:val="pt-PT"/>
        </w:rPr>
      </w:pPr>
    </w:p>
    <w:p w14:paraId="484B8EDB"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718771D2" w14:textId="77777777" w:rsidR="00817A85" w:rsidRPr="00817A85" w:rsidRDefault="00817A85" w:rsidP="00817A85">
      <w:pPr>
        <w:pStyle w:val="Textoindependiente"/>
        <w:spacing w:before="4" w:line="283" w:lineRule="auto"/>
        <w:ind w:left="426"/>
        <w:jc w:val="both"/>
        <w:rPr>
          <w:rFonts w:cstheme="minorHAnsi"/>
          <w:b/>
          <w:bCs/>
          <w:w w:val="75"/>
          <w:sz w:val="32"/>
          <w:szCs w:val="32"/>
          <w:lang w:val="es-CL"/>
        </w:rPr>
      </w:pPr>
      <w:r w:rsidRPr="00817A85">
        <w:rPr>
          <w:rFonts w:cstheme="minorHAnsi"/>
          <w:b/>
          <w:bCs/>
          <w:w w:val="75"/>
          <w:sz w:val="32"/>
          <w:szCs w:val="32"/>
          <w:lang w:val="pt-PT"/>
        </w:rPr>
        <w:t>VINHEDO UNDURRAGA</w:t>
      </w:r>
    </w:p>
    <w:p w14:paraId="1A9A2282" w14:textId="77777777" w:rsidR="007041F8" w:rsidRPr="00FA1225" w:rsidRDefault="007041F8" w:rsidP="00D1045A">
      <w:pPr>
        <w:pStyle w:val="Textoindependiente"/>
        <w:spacing w:before="4" w:line="283" w:lineRule="auto"/>
        <w:ind w:left="426"/>
        <w:jc w:val="both"/>
        <w:rPr>
          <w:rFonts w:asciiTheme="minorHAnsi" w:hAnsiTheme="minorHAnsi" w:cstheme="minorHAnsi"/>
          <w:b/>
          <w:bCs/>
          <w:w w:val="75"/>
          <w:sz w:val="32"/>
          <w:szCs w:val="32"/>
        </w:rPr>
      </w:pPr>
    </w:p>
    <w:p w14:paraId="4915EFB3"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41EAAC63" w14:textId="0FD5509E" w:rsidR="007041F8" w:rsidRDefault="00AF0DA4" w:rsidP="00D1045A">
      <w:pPr>
        <w:pStyle w:val="Textoindependiente"/>
        <w:spacing w:before="4" w:line="283" w:lineRule="auto"/>
        <w:ind w:left="426"/>
        <w:jc w:val="both"/>
        <w:rPr>
          <w:rFonts w:asciiTheme="minorHAnsi" w:hAnsiTheme="minorHAnsi" w:cstheme="minorHAnsi"/>
          <w:w w:val="75"/>
          <w:sz w:val="22"/>
          <w:szCs w:val="22"/>
        </w:rPr>
      </w:pPr>
      <w:r>
        <w:rPr>
          <w:noProof/>
        </w:rPr>
        <w:drawing>
          <wp:inline distT="0" distB="0" distL="0" distR="0" wp14:anchorId="2572520C" wp14:editId="6276FE78">
            <wp:extent cx="2355856" cy="1745954"/>
            <wp:effectExtent l="0" t="0" r="6350" b="6985"/>
            <wp:docPr id="27771796" name="Imagen 31" descr="Viña Undurraga, Santiago de Chile - Reserva de entradas y tour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iña Undurraga, Santiago de Chile - Reserva de entradas y tours |  GetYourGu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2447" cy="1765661"/>
                    </a:xfrm>
                    <a:prstGeom prst="rect">
                      <a:avLst/>
                    </a:prstGeom>
                    <a:noFill/>
                    <a:ln>
                      <a:noFill/>
                    </a:ln>
                  </pic:spPr>
                </pic:pic>
              </a:graphicData>
            </a:graphic>
          </wp:inline>
        </w:drawing>
      </w:r>
      <w:r w:rsidR="00047B20">
        <w:rPr>
          <w:rFonts w:asciiTheme="minorHAnsi" w:hAnsiTheme="minorHAnsi" w:cstheme="minorHAnsi"/>
          <w:w w:val="75"/>
          <w:sz w:val="22"/>
          <w:szCs w:val="22"/>
        </w:rPr>
        <w:t xml:space="preserve"> </w:t>
      </w:r>
      <w:r w:rsidR="00047B20">
        <w:rPr>
          <w:noProof/>
        </w:rPr>
        <w:drawing>
          <wp:inline distT="0" distB="0" distL="0" distR="0" wp14:anchorId="4EE8A3B7" wp14:editId="3E085AB8">
            <wp:extent cx="2244998" cy="1774859"/>
            <wp:effectExtent l="0" t="0" r="3175" b="0"/>
            <wp:docPr id="1175436072" name="Imagen 33" descr="Viña Undurraga /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iña Undurraga / Santa Ri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8841" cy="1785803"/>
                    </a:xfrm>
                    <a:prstGeom prst="rect">
                      <a:avLst/>
                    </a:prstGeom>
                    <a:noFill/>
                    <a:ln>
                      <a:noFill/>
                    </a:ln>
                  </pic:spPr>
                </pic:pic>
              </a:graphicData>
            </a:graphic>
          </wp:inline>
        </w:drawing>
      </w:r>
      <w:r w:rsidR="00A31ECA">
        <w:rPr>
          <w:rFonts w:asciiTheme="minorHAnsi" w:hAnsiTheme="minorHAnsi" w:cstheme="minorHAnsi"/>
          <w:w w:val="75"/>
          <w:sz w:val="22"/>
          <w:szCs w:val="22"/>
        </w:rPr>
        <w:t xml:space="preserve"> </w:t>
      </w:r>
      <w:r w:rsidR="00A31ECA">
        <w:rPr>
          <w:noProof/>
        </w:rPr>
        <w:drawing>
          <wp:inline distT="0" distB="0" distL="0" distR="0" wp14:anchorId="2689678D" wp14:editId="618D0BD6">
            <wp:extent cx="2240692" cy="1791726"/>
            <wp:effectExtent l="0" t="0" r="7620" b="0"/>
            <wp:docPr id="95959522" name="Imagen 34" descr="Viña Undurraga i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iña Undurraga in Chi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3689" cy="1810115"/>
                    </a:xfrm>
                    <a:prstGeom prst="rect">
                      <a:avLst/>
                    </a:prstGeom>
                    <a:noFill/>
                    <a:ln>
                      <a:noFill/>
                    </a:ln>
                  </pic:spPr>
                </pic:pic>
              </a:graphicData>
            </a:graphic>
          </wp:inline>
        </w:drawing>
      </w:r>
    </w:p>
    <w:p w14:paraId="67DB7F36"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6934802C"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6BADAF6E" w14:textId="77777777" w:rsidR="00817A85" w:rsidRPr="00817A85" w:rsidRDefault="00817A85" w:rsidP="00817A85">
      <w:pPr>
        <w:pStyle w:val="Textoindependiente"/>
        <w:spacing w:before="4" w:line="283" w:lineRule="auto"/>
        <w:ind w:left="426"/>
        <w:jc w:val="both"/>
        <w:rPr>
          <w:rFonts w:asciiTheme="minorHAnsi" w:hAnsiTheme="minorHAnsi" w:cstheme="minorHAnsi"/>
          <w:w w:val="75"/>
          <w:sz w:val="22"/>
          <w:szCs w:val="22"/>
        </w:rPr>
      </w:pPr>
      <w:r w:rsidRPr="00817A85">
        <w:rPr>
          <w:rFonts w:asciiTheme="minorHAnsi" w:hAnsiTheme="minorHAnsi" w:cstheme="minorHAnsi"/>
          <w:w w:val="75"/>
          <w:sz w:val="22"/>
          <w:szCs w:val="22"/>
          <w:lang w:val="pt-PT"/>
        </w:rPr>
        <w:t>Saída para a Fazenda Santa Ana, onde a Viña Undurraga foi estabelecida desde suas origens há 135 anos. O passeio começa no Parque Viña, idealizado pelo paisagista francês George Henry Dubois, que também projetou o Parque Florestal de Santiago. Em seguida, a visita continua até o recanto Aliwen, local onde se recria parte da vegetação típica do sul do Chile e onde nosso principal povo indígena “Mapuche” é homenageado expondo figuras de sua cultura e divulgando sua visão de mundo. Após esta paragem, irá percorrer a vinha, conhecer os solos através de uma cova de testes, identificar as diferentes cepas que a Undurraga cultiva através de um jardim de castas e mostrar o processo de vinificação dos diferentes vinhos. Em seguida, você acessará as centenárias caves subterrâneas da Viña Undurraga, para finalizar visitando a coleção “Gente da Terra”, uma amostra da vida e arte mapuche e pré-colombiana em homenagem aos nossos povos nativos. O passeio termina com uma degustação de 3 vinhos reserva. No final, cada visitante receberá uma taça de presente. Além disso, na loja você pode adquirir vinhos e espumantes das marcas Undurraga, além de uma série de divertidos souvenirs. Teremos tempo para comprar vinhos na loja e depois regressar ao hotel.</w:t>
      </w:r>
    </w:p>
    <w:p w14:paraId="36E3739E" w14:textId="77777777" w:rsidR="007041F8" w:rsidRPr="00817A85" w:rsidRDefault="007041F8" w:rsidP="00D1045A">
      <w:pPr>
        <w:pStyle w:val="Textoindependiente"/>
        <w:spacing w:before="4" w:line="283" w:lineRule="auto"/>
        <w:ind w:left="426"/>
        <w:jc w:val="both"/>
        <w:rPr>
          <w:rFonts w:asciiTheme="minorHAnsi" w:hAnsiTheme="minorHAnsi" w:cstheme="minorHAnsi"/>
          <w:w w:val="75"/>
          <w:sz w:val="22"/>
          <w:szCs w:val="22"/>
        </w:rPr>
      </w:pPr>
    </w:p>
    <w:p w14:paraId="3212AC2A"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761D186C" w14:textId="77777777" w:rsidR="0067125E" w:rsidRDefault="0067125E" w:rsidP="00D1045A">
      <w:pPr>
        <w:pStyle w:val="Textoindependiente"/>
        <w:spacing w:before="4" w:line="283" w:lineRule="auto"/>
        <w:ind w:left="426"/>
        <w:jc w:val="both"/>
        <w:rPr>
          <w:rFonts w:asciiTheme="minorHAnsi" w:hAnsiTheme="minorHAnsi" w:cstheme="minorHAnsi"/>
          <w:w w:val="75"/>
          <w:sz w:val="22"/>
          <w:szCs w:val="22"/>
        </w:rPr>
      </w:pPr>
    </w:p>
    <w:p w14:paraId="7DF8D633" w14:textId="77777777" w:rsidR="0001228B" w:rsidRPr="0001228B" w:rsidRDefault="0001228B" w:rsidP="0001228B">
      <w:pPr>
        <w:ind w:left="851"/>
        <w:jc w:val="both"/>
        <w:rPr>
          <w:rFonts w:cstheme="minorHAnsi"/>
          <w:b/>
          <w:bCs/>
          <w:w w:val="70"/>
          <w:sz w:val="28"/>
          <w:szCs w:val="28"/>
          <w:lang w:val="pt-PT"/>
        </w:rPr>
      </w:pPr>
      <w:r w:rsidRPr="0001228B">
        <w:rPr>
          <w:rFonts w:cstheme="minorHAnsi"/>
          <w:b/>
          <w:bCs/>
          <w:w w:val="70"/>
          <w:sz w:val="28"/>
          <w:szCs w:val="28"/>
          <w:lang w:val="pt-PT"/>
        </w:rPr>
        <w:t>HORÁRIO: 09h30 OU 14h00</w:t>
      </w:r>
    </w:p>
    <w:p w14:paraId="4E3E5C96" w14:textId="77777777" w:rsidR="0001228B" w:rsidRPr="0001228B" w:rsidRDefault="0001228B" w:rsidP="0001228B">
      <w:pPr>
        <w:ind w:left="851"/>
        <w:jc w:val="both"/>
        <w:rPr>
          <w:rFonts w:cstheme="minorHAnsi"/>
          <w:b/>
          <w:bCs/>
          <w:w w:val="70"/>
          <w:sz w:val="28"/>
          <w:szCs w:val="28"/>
          <w:lang w:val="pt-PT"/>
        </w:rPr>
      </w:pPr>
      <w:r w:rsidRPr="0001228B">
        <w:rPr>
          <w:rFonts w:cstheme="minorHAnsi"/>
          <w:b/>
          <w:bCs/>
          <w:w w:val="70"/>
          <w:sz w:val="28"/>
          <w:szCs w:val="28"/>
          <w:lang w:val="pt-PT"/>
        </w:rPr>
        <w:t>DURAÇÃO: 3 HORAS</w:t>
      </w:r>
    </w:p>
    <w:p w14:paraId="4972BC49" w14:textId="77777777" w:rsidR="0001228B" w:rsidRPr="0001228B" w:rsidRDefault="0001228B" w:rsidP="0001228B">
      <w:pPr>
        <w:ind w:left="851"/>
        <w:jc w:val="both"/>
        <w:rPr>
          <w:rFonts w:cstheme="minorHAnsi"/>
          <w:b/>
          <w:bCs/>
          <w:w w:val="70"/>
          <w:sz w:val="28"/>
          <w:szCs w:val="28"/>
          <w:lang w:val="pt-PT"/>
        </w:rPr>
      </w:pPr>
      <w:r w:rsidRPr="0001228B">
        <w:rPr>
          <w:rFonts w:cstheme="minorHAnsi"/>
          <w:b/>
          <w:bCs/>
          <w:w w:val="70"/>
          <w:sz w:val="28"/>
          <w:szCs w:val="28"/>
          <w:lang w:val="pt-PT"/>
        </w:rPr>
        <w:t>INCLUI: TRANSFERÊNCIA E DEGUSTAÇÃO</w:t>
      </w:r>
    </w:p>
    <w:p w14:paraId="51AE1589" w14:textId="77777777" w:rsidR="0001228B" w:rsidRPr="0001228B" w:rsidRDefault="0001228B" w:rsidP="0001228B">
      <w:pPr>
        <w:ind w:left="851"/>
        <w:jc w:val="both"/>
        <w:rPr>
          <w:rFonts w:cstheme="minorHAnsi"/>
          <w:b/>
          <w:bCs/>
          <w:w w:val="70"/>
          <w:sz w:val="28"/>
          <w:szCs w:val="28"/>
        </w:rPr>
      </w:pPr>
      <w:r w:rsidRPr="0001228B">
        <w:rPr>
          <w:rFonts w:cstheme="minorHAnsi"/>
          <w:b/>
          <w:bCs/>
          <w:w w:val="70"/>
          <w:sz w:val="28"/>
          <w:szCs w:val="28"/>
          <w:lang w:val="pt-PT"/>
        </w:rPr>
        <w:t>RESTRIÇÕES: SEM RESTRIÇÕES</w:t>
      </w:r>
    </w:p>
    <w:p w14:paraId="7531A716" w14:textId="003C352B" w:rsidR="007041F8" w:rsidRPr="00732D9C" w:rsidRDefault="0067125E" w:rsidP="00D353A6">
      <w:pPr>
        <w:ind w:left="851"/>
        <w:jc w:val="both"/>
        <w:rPr>
          <w:rFonts w:cstheme="minorHAnsi"/>
          <w:w w:val="75"/>
        </w:rPr>
      </w:pPr>
      <w:r>
        <w:rPr>
          <w:rFonts w:cstheme="minorHAnsi"/>
          <w:b/>
          <w:bCs/>
          <w:w w:val="70"/>
          <w:sz w:val="28"/>
          <w:szCs w:val="28"/>
        </w:rPr>
        <w:tab/>
      </w:r>
    </w:p>
    <w:sectPr w:rsidR="007041F8" w:rsidRPr="00732D9C" w:rsidSect="009B022C">
      <w:headerReference w:type="even" r:id="rId32"/>
      <w:headerReference w:type="default" r:id="rId33"/>
      <w:footerReference w:type="even" r:id="rId34"/>
      <w:footerReference w:type="default" r:id="rId35"/>
      <w:headerReference w:type="first" r:id="rId36"/>
      <w:footerReference w:type="first" r:id="rId37"/>
      <w:pgSz w:w="12240" w:h="15840" w:code="1"/>
      <w:pgMar w:top="1560" w:right="333" w:bottom="1702" w:left="28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42A1C" w14:textId="77777777" w:rsidR="00F836E6" w:rsidRDefault="00F836E6" w:rsidP="00224F6A">
      <w:pPr>
        <w:spacing w:after="0" w:line="240" w:lineRule="auto"/>
      </w:pPr>
      <w:r>
        <w:separator/>
      </w:r>
    </w:p>
  </w:endnote>
  <w:endnote w:type="continuationSeparator" w:id="0">
    <w:p w14:paraId="09BAE227" w14:textId="77777777" w:rsidR="00F836E6" w:rsidRDefault="00F836E6"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92F1D" w14:textId="77777777" w:rsidR="00265775" w:rsidRDefault="002657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4" w14:textId="5F3578A6" w:rsidR="00E4132C" w:rsidRDefault="00E4132C" w:rsidP="00A34F37">
    <w:pPr>
      <w:pStyle w:val="Piedepgina"/>
      <w:tabs>
        <w:tab w:val="clear" w:pos="4252"/>
        <w:tab w:val="clear" w:pos="8504"/>
        <w:tab w:val="left" w:pos="9870"/>
        <w:tab w:val="right" w:pos="10773"/>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7157D" w14:textId="77777777" w:rsidR="00265775" w:rsidRDefault="002657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65766" w14:textId="77777777" w:rsidR="00F836E6" w:rsidRDefault="00F836E6" w:rsidP="00224F6A">
      <w:pPr>
        <w:spacing w:after="0" w:line="240" w:lineRule="auto"/>
      </w:pPr>
      <w:r>
        <w:separator/>
      </w:r>
    </w:p>
  </w:footnote>
  <w:footnote w:type="continuationSeparator" w:id="0">
    <w:p w14:paraId="18CA4101" w14:textId="77777777" w:rsidR="00F836E6" w:rsidRDefault="00F836E6"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C586E" w14:textId="77777777" w:rsidR="00265775" w:rsidRDefault="002657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2" w14:textId="4EE0F655" w:rsidR="00E4132C" w:rsidRDefault="00265775">
    <w:pPr>
      <w:pStyle w:val="Encabezado"/>
    </w:pPr>
    <w:r>
      <w:rPr>
        <w:noProof/>
      </w:rPr>
      <w:drawing>
        <wp:anchor distT="0" distB="0" distL="114300" distR="114300" simplePos="0" relativeHeight="251654144" behindDoc="0" locked="0" layoutInCell="1" allowOverlap="1" wp14:anchorId="1FCCDFE5" wp14:editId="350A9493">
          <wp:simplePos x="0" y="0"/>
          <wp:positionH relativeFrom="column">
            <wp:posOffset>2520315</wp:posOffset>
          </wp:positionH>
          <wp:positionV relativeFrom="paragraph">
            <wp:posOffset>62865</wp:posOffset>
          </wp:positionV>
          <wp:extent cx="1280160" cy="924560"/>
          <wp:effectExtent l="0" t="0" r="0" b="8890"/>
          <wp:wrapSquare wrapText="bothSides"/>
          <wp:docPr id="358731639" name="Imagen 2"/>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160" cy="924560"/>
                  </a:xfrm>
                  <a:prstGeom prst="rect">
                    <a:avLst/>
                  </a:prstGeom>
                </pic:spPr>
              </pic:pic>
            </a:graphicData>
          </a:graphic>
          <wp14:sizeRelH relativeFrom="margin">
            <wp14:pctWidth>0</wp14:pctWidth>
          </wp14:sizeRelH>
          <wp14:sizeRelV relativeFrom="margin">
            <wp14:pctHeight>0</wp14:pctHeight>
          </wp14:sizeRelV>
        </wp:anchor>
      </w:drawing>
    </w:r>
  </w:p>
  <w:p w14:paraId="1FCCDFE3" w14:textId="5B9A70A9" w:rsidR="00E4132C" w:rsidRDefault="005B75F8" w:rsidP="005B75F8">
    <w:pPr>
      <w:pStyle w:val="Encabezado"/>
      <w:tabs>
        <w:tab w:val="clear" w:pos="8504"/>
        <w:tab w:val="center" w:pos="538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063BD" w14:textId="77777777" w:rsidR="00265775" w:rsidRDefault="002657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293"/>
    <w:multiLevelType w:val="hybridMultilevel"/>
    <w:tmpl w:val="509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6F2F74"/>
    <w:multiLevelType w:val="hybridMultilevel"/>
    <w:tmpl w:val="F04E7B7E"/>
    <w:lvl w:ilvl="0" w:tplc="EFC4B0B4">
      <w:start w:val="1"/>
      <w:numFmt w:val="bullet"/>
      <w:lvlText w:val=""/>
      <w:lvlJc w:val="left"/>
      <w:pPr>
        <w:ind w:left="720" w:hanging="360"/>
      </w:pPr>
      <w:rPr>
        <w:rFonts w:ascii="Symbol" w:hAnsi="Symbol" w:hint="default"/>
        <w:b/>
        <w:color w:val="auto"/>
      </w:rPr>
    </w:lvl>
    <w:lvl w:ilvl="1" w:tplc="8D48A62E">
      <w:numFmt w:val="bullet"/>
      <w:lvlText w:val="-"/>
      <w:lvlJc w:val="left"/>
      <w:pPr>
        <w:ind w:left="1440" w:hanging="360"/>
      </w:pPr>
      <w:rPr>
        <w:rFonts w:ascii="Calibri" w:eastAsiaTheme="minorHAnsi" w:hAnsi="Calibri" w:cstheme="minorBidi" w:hint="default"/>
        <w:color w:val="auto"/>
        <w:sz w:val="18"/>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220FE"/>
    <w:multiLevelType w:val="hybridMultilevel"/>
    <w:tmpl w:val="BE0C8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E2762E"/>
    <w:multiLevelType w:val="hybridMultilevel"/>
    <w:tmpl w:val="1C261F5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101B65"/>
    <w:multiLevelType w:val="hybridMultilevel"/>
    <w:tmpl w:val="2BB88EB0"/>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5" w15:restartNumberingAfterBreak="0">
    <w:nsid w:val="195A4B9F"/>
    <w:multiLevelType w:val="hybridMultilevel"/>
    <w:tmpl w:val="8B14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734ECA"/>
    <w:multiLevelType w:val="hybridMultilevel"/>
    <w:tmpl w:val="D1DA5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7D4C07"/>
    <w:multiLevelType w:val="hybridMultilevel"/>
    <w:tmpl w:val="D646B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547BC"/>
    <w:multiLevelType w:val="hybridMultilevel"/>
    <w:tmpl w:val="5C4C2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5E5AF1"/>
    <w:multiLevelType w:val="hybridMultilevel"/>
    <w:tmpl w:val="2E32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F42CEF"/>
    <w:multiLevelType w:val="hybridMultilevel"/>
    <w:tmpl w:val="254E7C9A"/>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90A65"/>
    <w:multiLevelType w:val="hybridMultilevel"/>
    <w:tmpl w:val="017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D330A8"/>
    <w:multiLevelType w:val="hybridMultilevel"/>
    <w:tmpl w:val="A39AE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00623D"/>
    <w:multiLevelType w:val="hybridMultilevel"/>
    <w:tmpl w:val="388CD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404AB7"/>
    <w:multiLevelType w:val="hybridMultilevel"/>
    <w:tmpl w:val="27203C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372A0A53"/>
    <w:multiLevelType w:val="hybridMultilevel"/>
    <w:tmpl w:val="A37EC350"/>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BE91B3D"/>
    <w:multiLevelType w:val="hybridMultilevel"/>
    <w:tmpl w:val="32101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C13A34"/>
    <w:multiLevelType w:val="hybridMultilevel"/>
    <w:tmpl w:val="54444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0062A"/>
    <w:multiLevelType w:val="hybridMultilevel"/>
    <w:tmpl w:val="5DAAA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B27F58"/>
    <w:multiLevelType w:val="hybridMultilevel"/>
    <w:tmpl w:val="1CBE16B0"/>
    <w:lvl w:ilvl="0" w:tplc="BD447DD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872B52"/>
    <w:multiLevelType w:val="hybridMultilevel"/>
    <w:tmpl w:val="35C67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5B62EB"/>
    <w:multiLevelType w:val="hybridMultilevel"/>
    <w:tmpl w:val="0A4C7A26"/>
    <w:lvl w:ilvl="0" w:tplc="4530AA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A813F4"/>
    <w:multiLevelType w:val="hybridMultilevel"/>
    <w:tmpl w:val="5A62E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B50635"/>
    <w:multiLevelType w:val="hybridMultilevel"/>
    <w:tmpl w:val="9D069DEE"/>
    <w:lvl w:ilvl="0" w:tplc="6FB04A4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0B82D9B"/>
    <w:multiLevelType w:val="hybridMultilevel"/>
    <w:tmpl w:val="789A4074"/>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2EF41FE"/>
    <w:multiLevelType w:val="hybridMultilevel"/>
    <w:tmpl w:val="E8242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2F35744"/>
    <w:multiLevelType w:val="hybridMultilevel"/>
    <w:tmpl w:val="413E3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33F0D"/>
    <w:multiLevelType w:val="hybridMultilevel"/>
    <w:tmpl w:val="719045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BE626EF"/>
    <w:multiLevelType w:val="hybridMultilevel"/>
    <w:tmpl w:val="C9683C24"/>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29" w15:restartNumberingAfterBreak="0">
    <w:nsid w:val="71FE6CCC"/>
    <w:multiLevelType w:val="hybridMultilevel"/>
    <w:tmpl w:val="51AA4828"/>
    <w:lvl w:ilvl="0" w:tplc="9F283D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DE58B8"/>
    <w:multiLevelType w:val="hybridMultilevel"/>
    <w:tmpl w:val="BA12E100"/>
    <w:lvl w:ilvl="0" w:tplc="710A020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69177E"/>
    <w:multiLevelType w:val="hybridMultilevel"/>
    <w:tmpl w:val="C596C7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D3B22D0"/>
    <w:multiLevelType w:val="hybridMultilevel"/>
    <w:tmpl w:val="6A4C8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61437514">
    <w:abstractNumId w:val="23"/>
  </w:num>
  <w:num w:numId="2" w16cid:durableId="1682052793">
    <w:abstractNumId w:val="26"/>
  </w:num>
  <w:num w:numId="3" w16cid:durableId="113255703">
    <w:abstractNumId w:val="11"/>
  </w:num>
  <w:num w:numId="4" w16cid:durableId="1646548291">
    <w:abstractNumId w:val="12"/>
  </w:num>
  <w:num w:numId="5" w16cid:durableId="417799413">
    <w:abstractNumId w:val="30"/>
  </w:num>
  <w:num w:numId="6" w16cid:durableId="1657340179">
    <w:abstractNumId w:val="20"/>
  </w:num>
  <w:num w:numId="7" w16cid:durableId="792552575">
    <w:abstractNumId w:val="16"/>
  </w:num>
  <w:num w:numId="8" w16cid:durableId="524634651">
    <w:abstractNumId w:val="21"/>
  </w:num>
  <w:num w:numId="9" w16cid:durableId="1933003418">
    <w:abstractNumId w:val="31"/>
  </w:num>
  <w:num w:numId="10" w16cid:durableId="1145701219">
    <w:abstractNumId w:val="22"/>
  </w:num>
  <w:num w:numId="11" w16cid:durableId="2063090296">
    <w:abstractNumId w:val="19"/>
  </w:num>
  <w:num w:numId="12" w16cid:durableId="1061442589">
    <w:abstractNumId w:val="8"/>
  </w:num>
  <w:num w:numId="13" w16cid:durableId="327565815">
    <w:abstractNumId w:val="13"/>
  </w:num>
  <w:num w:numId="14" w16cid:durableId="1330282311">
    <w:abstractNumId w:val="29"/>
  </w:num>
  <w:num w:numId="15" w16cid:durableId="1464617042">
    <w:abstractNumId w:val="25"/>
  </w:num>
  <w:num w:numId="16" w16cid:durableId="1803764719">
    <w:abstractNumId w:val="1"/>
  </w:num>
  <w:num w:numId="17" w16cid:durableId="1657225910">
    <w:abstractNumId w:val="5"/>
  </w:num>
  <w:num w:numId="18" w16cid:durableId="1823885047">
    <w:abstractNumId w:val="10"/>
  </w:num>
  <w:num w:numId="19" w16cid:durableId="404111559">
    <w:abstractNumId w:val="15"/>
  </w:num>
  <w:num w:numId="20" w16cid:durableId="68120042">
    <w:abstractNumId w:val="24"/>
  </w:num>
  <w:num w:numId="21" w16cid:durableId="2058385335">
    <w:abstractNumId w:val="17"/>
  </w:num>
  <w:num w:numId="22" w16cid:durableId="715935818">
    <w:abstractNumId w:val="3"/>
  </w:num>
  <w:num w:numId="23" w16cid:durableId="698819668">
    <w:abstractNumId w:val="6"/>
  </w:num>
  <w:num w:numId="24" w16cid:durableId="288508991">
    <w:abstractNumId w:val="18"/>
  </w:num>
  <w:num w:numId="25" w16cid:durableId="1237206186">
    <w:abstractNumId w:val="32"/>
  </w:num>
  <w:num w:numId="26" w16cid:durableId="1078670933">
    <w:abstractNumId w:val="14"/>
  </w:num>
  <w:num w:numId="27" w16cid:durableId="789203656">
    <w:abstractNumId w:val="9"/>
  </w:num>
  <w:num w:numId="28" w16cid:durableId="1023440937">
    <w:abstractNumId w:val="28"/>
  </w:num>
  <w:num w:numId="29" w16cid:durableId="1422677615">
    <w:abstractNumId w:val="4"/>
  </w:num>
  <w:num w:numId="30" w16cid:durableId="1578636969">
    <w:abstractNumId w:val="2"/>
  </w:num>
  <w:num w:numId="31" w16cid:durableId="591596831">
    <w:abstractNumId w:val="7"/>
  </w:num>
  <w:num w:numId="32" w16cid:durableId="513765769">
    <w:abstractNumId w:val="27"/>
  </w:num>
  <w:num w:numId="33" w16cid:durableId="671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F8"/>
    <w:rsid w:val="00004CC0"/>
    <w:rsid w:val="00010130"/>
    <w:rsid w:val="0001228B"/>
    <w:rsid w:val="00024F78"/>
    <w:rsid w:val="0002728C"/>
    <w:rsid w:val="00030EBA"/>
    <w:rsid w:val="000356C3"/>
    <w:rsid w:val="00043243"/>
    <w:rsid w:val="00043B64"/>
    <w:rsid w:val="00044F89"/>
    <w:rsid w:val="000470B7"/>
    <w:rsid w:val="00047245"/>
    <w:rsid w:val="00047B20"/>
    <w:rsid w:val="000512C7"/>
    <w:rsid w:val="0005536D"/>
    <w:rsid w:val="00077CCE"/>
    <w:rsid w:val="000800A3"/>
    <w:rsid w:val="00083137"/>
    <w:rsid w:val="0008694E"/>
    <w:rsid w:val="00093D23"/>
    <w:rsid w:val="00094138"/>
    <w:rsid w:val="0009668D"/>
    <w:rsid w:val="000974ED"/>
    <w:rsid w:val="000A348B"/>
    <w:rsid w:val="000A3DC4"/>
    <w:rsid w:val="000B1178"/>
    <w:rsid w:val="000B331C"/>
    <w:rsid w:val="000B480D"/>
    <w:rsid w:val="000B4CA7"/>
    <w:rsid w:val="000C2055"/>
    <w:rsid w:val="000D01FA"/>
    <w:rsid w:val="000D23FB"/>
    <w:rsid w:val="000E2E11"/>
    <w:rsid w:val="000F382F"/>
    <w:rsid w:val="000F6848"/>
    <w:rsid w:val="000F7D35"/>
    <w:rsid w:val="001017F3"/>
    <w:rsid w:val="001074FF"/>
    <w:rsid w:val="001207EA"/>
    <w:rsid w:val="001373EF"/>
    <w:rsid w:val="00140CFE"/>
    <w:rsid w:val="00141AB7"/>
    <w:rsid w:val="00144F21"/>
    <w:rsid w:val="0015104E"/>
    <w:rsid w:val="00151842"/>
    <w:rsid w:val="00153A2B"/>
    <w:rsid w:val="00160FFB"/>
    <w:rsid w:val="00161E03"/>
    <w:rsid w:val="001654BA"/>
    <w:rsid w:val="00170096"/>
    <w:rsid w:val="0017359D"/>
    <w:rsid w:val="00183B90"/>
    <w:rsid w:val="00191DFF"/>
    <w:rsid w:val="001A1A3A"/>
    <w:rsid w:val="001A2486"/>
    <w:rsid w:val="001A719F"/>
    <w:rsid w:val="001C0427"/>
    <w:rsid w:val="001C2C59"/>
    <w:rsid w:val="001C587F"/>
    <w:rsid w:val="001D3803"/>
    <w:rsid w:val="001E7792"/>
    <w:rsid w:val="001F0793"/>
    <w:rsid w:val="001F2A8A"/>
    <w:rsid w:val="002012E8"/>
    <w:rsid w:val="00211339"/>
    <w:rsid w:val="00220260"/>
    <w:rsid w:val="00220E1D"/>
    <w:rsid w:val="00221491"/>
    <w:rsid w:val="00224F6A"/>
    <w:rsid w:val="002278D7"/>
    <w:rsid w:val="00232232"/>
    <w:rsid w:val="00233978"/>
    <w:rsid w:val="00234DC4"/>
    <w:rsid w:val="00243524"/>
    <w:rsid w:val="00244C0E"/>
    <w:rsid w:val="00244DFD"/>
    <w:rsid w:val="00247720"/>
    <w:rsid w:val="00251B15"/>
    <w:rsid w:val="002537A4"/>
    <w:rsid w:val="00255A0D"/>
    <w:rsid w:val="00257471"/>
    <w:rsid w:val="00260A17"/>
    <w:rsid w:val="0026375A"/>
    <w:rsid w:val="00264282"/>
    <w:rsid w:val="00265775"/>
    <w:rsid w:val="0026666E"/>
    <w:rsid w:val="0026712E"/>
    <w:rsid w:val="002738D4"/>
    <w:rsid w:val="002758DB"/>
    <w:rsid w:val="00285404"/>
    <w:rsid w:val="0028611D"/>
    <w:rsid w:val="002867BA"/>
    <w:rsid w:val="00287926"/>
    <w:rsid w:val="00293113"/>
    <w:rsid w:val="002936A2"/>
    <w:rsid w:val="002A1430"/>
    <w:rsid w:val="002A220E"/>
    <w:rsid w:val="002A2B49"/>
    <w:rsid w:val="002A7099"/>
    <w:rsid w:val="002B4C53"/>
    <w:rsid w:val="002C066C"/>
    <w:rsid w:val="002C0E08"/>
    <w:rsid w:val="002C533B"/>
    <w:rsid w:val="002C56A2"/>
    <w:rsid w:val="002C5C01"/>
    <w:rsid w:val="002D12FA"/>
    <w:rsid w:val="002D2F2B"/>
    <w:rsid w:val="002E741B"/>
    <w:rsid w:val="002E7849"/>
    <w:rsid w:val="002F4E72"/>
    <w:rsid w:val="002F66F5"/>
    <w:rsid w:val="002F70FF"/>
    <w:rsid w:val="003019C0"/>
    <w:rsid w:val="0030213F"/>
    <w:rsid w:val="003039E5"/>
    <w:rsid w:val="00305494"/>
    <w:rsid w:val="00305634"/>
    <w:rsid w:val="00307A72"/>
    <w:rsid w:val="00310FC3"/>
    <w:rsid w:val="00313D50"/>
    <w:rsid w:val="00315D76"/>
    <w:rsid w:val="00330BF0"/>
    <w:rsid w:val="0034452A"/>
    <w:rsid w:val="00352DC7"/>
    <w:rsid w:val="00353953"/>
    <w:rsid w:val="00355475"/>
    <w:rsid w:val="00356860"/>
    <w:rsid w:val="003604E5"/>
    <w:rsid w:val="0036234B"/>
    <w:rsid w:val="003664A6"/>
    <w:rsid w:val="00367774"/>
    <w:rsid w:val="00377056"/>
    <w:rsid w:val="003868D1"/>
    <w:rsid w:val="0039123D"/>
    <w:rsid w:val="0039326B"/>
    <w:rsid w:val="00394706"/>
    <w:rsid w:val="00394859"/>
    <w:rsid w:val="00394ECA"/>
    <w:rsid w:val="003A2E57"/>
    <w:rsid w:val="003A3D71"/>
    <w:rsid w:val="003A58A2"/>
    <w:rsid w:val="003A632D"/>
    <w:rsid w:val="003B01DB"/>
    <w:rsid w:val="003B1E02"/>
    <w:rsid w:val="003B4939"/>
    <w:rsid w:val="003B6E55"/>
    <w:rsid w:val="003C0023"/>
    <w:rsid w:val="003D20EE"/>
    <w:rsid w:val="003D21BF"/>
    <w:rsid w:val="003D26F4"/>
    <w:rsid w:val="003D3C82"/>
    <w:rsid w:val="003D592F"/>
    <w:rsid w:val="003D61A6"/>
    <w:rsid w:val="003E34FD"/>
    <w:rsid w:val="003E40D9"/>
    <w:rsid w:val="003E46A5"/>
    <w:rsid w:val="003E4FAE"/>
    <w:rsid w:val="003E5607"/>
    <w:rsid w:val="003F23EE"/>
    <w:rsid w:val="003F32D2"/>
    <w:rsid w:val="00402EBB"/>
    <w:rsid w:val="004033CE"/>
    <w:rsid w:val="0040651E"/>
    <w:rsid w:val="00412530"/>
    <w:rsid w:val="00412A0D"/>
    <w:rsid w:val="00413EA8"/>
    <w:rsid w:val="00415833"/>
    <w:rsid w:val="00422E1F"/>
    <w:rsid w:val="00433CD4"/>
    <w:rsid w:val="004378F5"/>
    <w:rsid w:val="00440CB5"/>
    <w:rsid w:val="00450F15"/>
    <w:rsid w:val="0045373B"/>
    <w:rsid w:val="00454A9E"/>
    <w:rsid w:val="00454B78"/>
    <w:rsid w:val="00454F16"/>
    <w:rsid w:val="00463A17"/>
    <w:rsid w:val="00463EA5"/>
    <w:rsid w:val="004648C0"/>
    <w:rsid w:val="004671BC"/>
    <w:rsid w:val="00470BCE"/>
    <w:rsid w:val="00473CFD"/>
    <w:rsid w:val="0048134B"/>
    <w:rsid w:val="0048161B"/>
    <w:rsid w:val="004844E7"/>
    <w:rsid w:val="004908F7"/>
    <w:rsid w:val="00491337"/>
    <w:rsid w:val="00495BBA"/>
    <w:rsid w:val="004A0844"/>
    <w:rsid w:val="004A6941"/>
    <w:rsid w:val="004A6ED4"/>
    <w:rsid w:val="004B0D82"/>
    <w:rsid w:val="004B4962"/>
    <w:rsid w:val="004B5C13"/>
    <w:rsid w:val="004E099D"/>
    <w:rsid w:val="004E5674"/>
    <w:rsid w:val="004F3786"/>
    <w:rsid w:val="00504067"/>
    <w:rsid w:val="00504C62"/>
    <w:rsid w:val="00510F98"/>
    <w:rsid w:val="005216AC"/>
    <w:rsid w:val="0052322E"/>
    <w:rsid w:val="00523395"/>
    <w:rsid w:val="00526504"/>
    <w:rsid w:val="00527AC2"/>
    <w:rsid w:val="00532366"/>
    <w:rsid w:val="00532899"/>
    <w:rsid w:val="00533E5C"/>
    <w:rsid w:val="005378EF"/>
    <w:rsid w:val="005414E4"/>
    <w:rsid w:val="00542B3B"/>
    <w:rsid w:val="00543E84"/>
    <w:rsid w:val="0055047E"/>
    <w:rsid w:val="005535F6"/>
    <w:rsid w:val="00554690"/>
    <w:rsid w:val="00567D77"/>
    <w:rsid w:val="005857A9"/>
    <w:rsid w:val="00586D41"/>
    <w:rsid w:val="00591D8E"/>
    <w:rsid w:val="005A27D9"/>
    <w:rsid w:val="005A46A0"/>
    <w:rsid w:val="005B6141"/>
    <w:rsid w:val="005B75F8"/>
    <w:rsid w:val="005C32F7"/>
    <w:rsid w:val="005C3F9F"/>
    <w:rsid w:val="005C6ED3"/>
    <w:rsid w:val="005D05C9"/>
    <w:rsid w:val="005D2685"/>
    <w:rsid w:val="005D764E"/>
    <w:rsid w:val="005E054E"/>
    <w:rsid w:val="005E0B9C"/>
    <w:rsid w:val="005E1AC7"/>
    <w:rsid w:val="0060110C"/>
    <w:rsid w:val="006025C1"/>
    <w:rsid w:val="006114BE"/>
    <w:rsid w:val="0061179C"/>
    <w:rsid w:val="00611902"/>
    <w:rsid w:val="00615A7D"/>
    <w:rsid w:val="00616AEB"/>
    <w:rsid w:val="006216C3"/>
    <w:rsid w:val="00632063"/>
    <w:rsid w:val="0063395E"/>
    <w:rsid w:val="0063438E"/>
    <w:rsid w:val="00636D7B"/>
    <w:rsid w:val="00636DFE"/>
    <w:rsid w:val="00640DD0"/>
    <w:rsid w:val="006415C0"/>
    <w:rsid w:val="00645115"/>
    <w:rsid w:val="006460D4"/>
    <w:rsid w:val="00654940"/>
    <w:rsid w:val="006573F1"/>
    <w:rsid w:val="00660DB8"/>
    <w:rsid w:val="006611A8"/>
    <w:rsid w:val="00661903"/>
    <w:rsid w:val="0066633C"/>
    <w:rsid w:val="0067125E"/>
    <w:rsid w:val="00672EAD"/>
    <w:rsid w:val="00673F6F"/>
    <w:rsid w:val="00690F7E"/>
    <w:rsid w:val="006934F7"/>
    <w:rsid w:val="00693899"/>
    <w:rsid w:val="0069594E"/>
    <w:rsid w:val="00696231"/>
    <w:rsid w:val="006A0B99"/>
    <w:rsid w:val="006A0C91"/>
    <w:rsid w:val="006A3B54"/>
    <w:rsid w:val="006A44EE"/>
    <w:rsid w:val="006A6668"/>
    <w:rsid w:val="006A69EB"/>
    <w:rsid w:val="006B1CC1"/>
    <w:rsid w:val="006B20C9"/>
    <w:rsid w:val="006C2E65"/>
    <w:rsid w:val="006C64FA"/>
    <w:rsid w:val="006D1C1F"/>
    <w:rsid w:val="006D6444"/>
    <w:rsid w:val="006E06B6"/>
    <w:rsid w:val="006E138F"/>
    <w:rsid w:val="006E56F3"/>
    <w:rsid w:val="006F701A"/>
    <w:rsid w:val="006F70DF"/>
    <w:rsid w:val="007041F8"/>
    <w:rsid w:val="00713F29"/>
    <w:rsid w:val="00720822"/>
    <w:rsid w:val="00722DED"/>
    <w:rsid w:val="007268FC"/>
    <w:rsid w:val="00730107"/>
    <w:rsid w:val="0073091B"/>
    <w:rsid w:val="00732D9C"/>
    <w:rsid w:val="007503B9"/>
    <w:rsid w:val="007649BE"/>
    <w:rsid w:val="00765D55"/>
    <w:rsid w:val="00770CF6"/>
    <w:rsid w:val="00772D15"/>
    <w:rsid w:val="007759A8"/>
    <w:rsid w:val="00776F35"/>
    <w:rsid w:val="00777B85"/>
    <w:rsid w:val="00787B05"/>
    <w:rsid w:val="007A05F0"/>
    <w:rsid w:val="007A53D7"/>
    <w:rsid w:val="007A7553"/>
    <w:rsid w:val="007B6B67"/>
    <w:rsid w:val="007C0543"/>
    <w:rsid w:val="007C089B"/>
    <w:rsid w:val="007C2D87"/>
    <w:rsid w:val="007C5223"/>
    <w:rsid w:val="007C7494"/>
    <w:rsid w:val="007D58B5"/>
    <w:rsid w:val="007E01B3"/>
    <w:rsid w:val="007E7C6F"/>
    <w:rsid w:val="007F4588"/>
    <w:rsid w:val="007F61A4"/>
    <w:rsid w:val="007F732A"/>
    <w:rsid w:val="008010B8"/>
    <w:rsid w:val="00802134"/>
    <w:rsid w:val="008044D0"/>
    <w:rsid w:val="008067CA"/>
    <w:rsid w:val="0081055E"/>
    <w:rsid w:val="00813803"/>
    <w:rsid w:val="0081590E"/>
    <w:rsid w:val="00817A85"/>
    <w:rsid w:val="00823840"/>
    <w:rsid w:val="00830E49"/>
    <w:rsid w:val="008326AD"/>
    <w:rsid w:val="008420D2"/>
    <w:rsid w:val="00842B97"/>
    <w:rsid w:val="00855428"/>
    <w:rsid w:val="008659E6"/>
    <w:rsid w:val="00890BD9"/>
    <w:rsid w:val="00891456"/>
    <w:rsid w:val="008929E1"/>
    <w:rsid w:val="00893261"/>
    <w:rsid w:val="00894E91"/>
    <w:rsid w:val="008A2D9C"/>
    <w:rsid w:val="008A45E6"/>
    <w:rsid w:val="008A4964"/>
    <w:rsid w:val="008A575A"/>
    <w:rsid w:val="008A79E4"/>
    <w:rsid w:val="008A7E4A"/>
    <w:rsid w:val="008B23D9"/>
    <w:rsid w:val="008B4203"/>
    <w:rsid w:val="008B4B68"/>
    <w:rsid w:val="008B6884"/>
    <w:rsid w:val="008B7808"/>
    <w:rsid w:val="008C04BC"/>
    <w:rsid w:val="008C5367"/>
    <w:rsid w:val="008C6013"/>
    <w:rsid w:val="008C75F1"/>
    <w:rsid w:val="008D0870"/>
    <w:rsid w:val="008D5B59"/>
    <w:rsid w:val="008D5D04"/>
    <w:rsid w:val="008D6519"/>
    <w:rsid w:val="008E4461"/>
    <w:rsid w:val="008F3E72"/>
    <w:rsid w:val="00902779"/>
    <w:rsid w:val="009072A1"/>
    <w:rsid w:val="00907E1E"/>
    <w:rsid w:val="00911EF0"/>
    <w:rsid w:val="00912718"/>
    <w:rsid w:val="00923973"/>
    <w:rsid w:val="009323B6"/>
    <w:rsid w:val="00932F1D"/>
    <w:rsid w:val="0093635A"/>
    <w:rsid w:val="00941A2A"/>
    <w:rsid w:val="00941FB7"/>
    <w:rsid w:val="009436D4"/>
    <w:rsid w:val="009447F7"/>
    <w:rsid w:val="00944A13"/>
    <w:rsid w:val="00945278"/>
    <w:rsid w:val="00951A42"/>
    <w:rsid w:val="00951D8D"/>
    <w:rsid w:val="009570C9"/>
    <w:rsid w:val="00961C40"/>
    <w:rsid w:val="00971D66"/>
    <w:rsid w:val="00975DA0"/>
    <w:rsid w:val="00980C1B"/>
    <w:rsid w:val="009817FD"/>
    <w:rsid w:val="0098428A"/>
    <w:rsid w:val="009933D7"/>
    <w:rsid w:val="00993A27"/>
    <w:rsid w:val="00997745"/>
    <w:rsid w:val="009A2396"/>
    <w:rsid w:val="009A29ED"/>
    <w:rsid w:val="009A6111"/>
    <w:rsid w:val="009B022C"/>
    <w:rsid w:val="009B41F7"/>
    <w:rsid w:val="009B5C3F"/>
    <w:rsid w:val="009B6CB6"/>
    <w:rsid w:val="009C02B1"/>
    <w:rsid w:val="009C19B4"/>
    <w:rsid w:val="009D62CD"/>
    <w:rsid w:val="009E7B39"/>
    <w:rsid w:val="009F2B7E"/>
    <w:rsid w:val="009F30B5"/>
    <w:rsid w:val="009F32AA"/>
    <w:rsid w:val="009F3742"/>
    <w:rsid w:val="00A01FC9"/>
    <w:rsid w:val="00A02D9C"/>
    <w:rsid w:val="00A14C01"/>
    <w:rsid w:val="00A16F05"/>
    <w:rsid w:val="00A25213"/>
    <w:rsid w:val="00A2660E"/>
    <w:rsid w:val="00A31ECA"/>
    <w:rsid w:val="00A34F37"/>
    <w:rsid w:val="00A53D48"/>
    <w:rsid w:val="00A60038"/>
    <w:rsid w:val="00A66595"/>
    <w:rsid w:val="00A70320"/>
    <w:rsid w:val="00A7116D"/>
    <w:rsid w:val="00A73A75"/>
    <w:rsid w:val="00A77C48"/>
    <w:rsid w:val="00A84102"/>
    <w:rsid w:val="00A843AD"/>
    <w:rsid w:val="00A85966"/>
    <w:rsid w:val="00A87FA3"/>
    <w:rsid w:val="00A900F6"/>
    <w:rsid w:val="00A917A0"/>
    <w:rsid w:val="00A95DCC"/>
    <w:rsid w:val="00AA21F3"/>
    <w:rsid w:val="00AA275C"/>
    <w:rsid w:val="00AB098B"/>
    <w:rsid w:val="00AB544A"/>
    <w:rsid w:val="00AC3A19"/>
    <w:rsid w:val="00AC739D"/>
    <w:rsid w:val="00AD0E06"/>
    <w:rsid w:val="00AD3E69"/>
    <w:rsid w:val="00AD408E"/>
    <w:rsid w:val="00AE0FC6"/>
    <w:rsid w:val="00AE13C6"/>
    <w:rsid w:val="00AE2089"/>
    <w:rsid w:val="00AE31A0"/>
    <w:rsid w:val="00AE3C49"/>
    <w:rsid w:val="00AE69F3"/>
    <w:rsid w:val="00AE6A87"/>
    <w:rsid w:val="00AF0DA4"/>
    <w:rsid w:val="00AF1C83"/>
    <w:rsid w:val="00AF22F2"/>
    <w:rsid w:val="00AF79C7"/>
    <w:rsid w:val="00B04569"/>
    <w:rsid w:val="00B11797"/>
    <w:rsid w:val="00B1446C"/>
    <w:rsid w:val="00B16E2D"/>
    <w:rsid w:val="00B227EE"/>
    <w:rsid w:val="00B23DFC"/>
    <w:rsid w:val="00B311F0"/>
    <w:rsid w:val="00B334B7"/>
    <w:rsid w:val="00B40EAF"/>
    <w:rsid w:val="00B510D4"/>
    <w:rsid w:val="00B51B18"/>
    <w:rsid w:val="00B51F05"/>
    <w:rsid w:val="00B53364"/>
    <w:rsid w:val="00B544C5"/>
    <w:rsid w:val="00B56D8D"/>
    <w:rsid w:val="00B60D78"/>
    <w:rsid w:val="00B6291F"/>
    <w:rsid w:val="00B65F8C"/>
    <w:rsid w:val="00B70F15"/>
    <w:rsid w:val="00B74AB6"/>
    <w:rsid w:val="00B74D4C"/>
    <w:rsid w:val="00B822D7"/>
    <w:rsid w:val="00B8514B"/>
    <w:rsid w:val="00B90FD0"/>
    <w:rsid w:val="00B94AB0"/>
    <w:rsid w:val="00B955D6"/>
    <w:rsid w:val="00B96A4C"/>
    <w:rsid w:val="00BA1163"/>
    <w:rsid w:val="00BA389F"/>
    <w:rsid w:val="00BA41F2"/>
    <w:rsid w:val="00BA7B1E"/>
    <w:rsid w:val="00BA7F96"/>
    <w:rsid w:val="00BB0FC4"/>
    <w:rsid w:val="00BB2D8E"/>
    <w:rsid w:val="00BB4F5D"/>
    <w:rsid w:val="00BC4E25"/>
    <w:rsid w:val="00BC56F1"/>
    <w:rsid w:val="00BC5785"/>
    <w:rsid w:val="00BC73FC"/>
    <w:rsid w:val="00BE0126"/>
    <w:rsid w:val="00BE2747"/>
    <w:rsid w:val="00BF1996"/>
    <w:rsid w:val="00BF7117"/>
    <w:rsid w:val="00C0441F"/>
    <w:rsid w:val="00C047E5"/>
    <w:rsid w:val="00C0610F"/>
    <w:rsid w:val="00C0623A"/>
    <w:rsid w:val="00C06683"/>
    <w:rsid w:val="00C26245"/>
    <w:rsid w:val="00C27EB9"/>
    <w:rsid w:val="00C31A0C"/>
    <w:rsid w:val="00C32BD7"/>
    <w:rsid w:val="00C351A3"/>
    <w:rsid w:val="00C41EE3"/>
    <w:rsid w:val="00C428C1"/>
    <w:rsid w:val="00C52B55"/>
    <w:rsid w:val="00C6441A"/>
    <w:rsid w:val="00C71932"/>
    <w:rsid w:val="00C76DE5"/>
    <w:rsid w:val="00C80CF5"/>
    <w:rsid w:val="00C9248C"/>
    <w:rsid w:val="00C96778"/>
    <w:rsid w:val="00C972F8"/>
    <w:rsid w:val="00CA6457"/>
    <w:rsid w:val="00CA6952"/>
    <w:rsid w:val="00CA7DE9"/>
    <w:rsid w:val="00CC1688"/>
    <w:rsid w:val="00CC2AB6"/>
    <w:rsid w:val="00CC5BDD"/>
    <w:rsid w:val="00CC7E6C"/>
    <w:rsid w:val="00CD499E"/>
    <w:rsid w:val="00CD5EBE"/>
    <w:rsid w:val="00CD6D23"/>
    <w:rsid w:val="00CE03FD"/>
    <w:rsid w:val="00CF1C47"/>
    <w:rsid w:val="00CF1F18"/>
    <w:rsid w:val="00CF3994"/>
    <w:rsid w:val="00CF76FD"/>
    <w:rsid w:val="00CF781A"/>
    <w:rsid w:val="00D1045A"/>
    <w:rsid w:val="00D22C0E"/>
    <w:rsid w:val="00D238BE"/>
    <w:rsid w:val="00D23FCF"/>
    <w:rsid w:val="00D2487D"/>
    <w:rsid w:val="00D24C21"/>
    <w:rsid w:val="00D273CD"/>
    <w:rsid w:val="00D33CF1"/>
    <w:rsid w:val="00D35209"/>
    <w:rsid w:val="00D353A6"/>
    <w:rsid w:val="00D37E56"/>
    <w:rsid w:val="00D473DB"/>
    <w:rsid w:val="00D47D7B"/>
    <w:rsid w:val="00D50A53"/>
    <w:rsid w:val="00D51F06"/>
    <w:rsid w:val="00D52A99"/>
    <w:rsid w:val="00D550C4"/>
    <w:rsid w:val="00D62EB5"/>
    <w:rsid w:val="00D65D85"/>
    <w:rsid w:val="00D70DC2"/>
    <w:rsid w:val="00D740EB"/>
    <w:rsid w:val="00D81096"/>
    <w:rsid w:val="00D92720"/>
    <w:rsid w:val="00DA312D"/>
    <w:rsid w:val="00DA41FC"/>
    <w:rsid w:val="00DA76D4"/>
    <w:rsid w:val="00DB04D9"/>
    <w:rsid w:val="00DB3B50"/>
    <w:rsid w:val="00DD5D8F"/>
    <w:rsid w:val="00DD7604"/>
    <w:rsid w:val="00DE2593"/>
    <w:rsid w:val="00DE6212"/>
    <w:rsid w:val="00DE62BC"/>
    <w:rsid w:val="00DF00FE"/>
    <w:rsid w:val="00DF31E9"/>
    <w:rsid w:val="00DF3365"/>
    <w:rsid w:val="00E04FC2"/>
    <w:rsid w:val="00E06982"/>
    <w:rsid w:val="00E1169F"/>
    <w:rsid w:val="00E1215C"/>
    <w:rsid w:val="00E133AB"/>
    <w:rsid w:val="00E20559"/>
    <w:rsid w:val="00E228BE"/>
    <w:rsid w:val="00E30260"/>
    <w:rsid w:val="00E323D6"/>
    <w:rsid w:val="00E35C0D"/>
    <w:rsid w:val="00E364F6"/>
    <w:rsid w:val="00E4132C"/>
    <w:rsid w:val="00E41E5C"/>
    <w:rsid w:val="00E47195"/>
    <w:rsid w:val="00E54761"/>
    <w:rsid w:val="00E64D3C"/>
    <w:rsid w:val="00E75EBB"/>
    <w:rsid w:val="00E919AE"/>
    <w:rsid w:val="00E93834"/>
    <w:rsid w:val="00E947F8"/>
    <w:rsid w:val="00E94C17"/>
    <w:rsid w:val="00EA0441"/>
    <w:rsid w:val="00EA1BF0"/>
    <w:rsid w:val="00EA5C8D"/>
    <w:rsid w:val="00EB2868"/>
    <w:rsid w:val="00EB36FC"/>
    <w:rsid w:val="00EB66E9"/>
    <w:rsid w:val="00EC020E"/>
    <w:rsid w:val="00EC2D45"/>
    <w:rsid w:val="00ED315E"/>
    <w:rsid w:val="00ED36B9"/>
    <w:rsid w:val="00ED3CA4"/>
    <w:rsid w:val="00ED5805"/>
    <w:rsid w:val="00ED5FF3"/>
    <w:rsid w:val="00EE7752"/>
    <w:rsid w:val="00EE79C1"/>
    <w:rsid w:val="00EF1F1E"/>
    <w:rsid w:val="00EF490A"/>
    <w:rsid w:val="00F00EC3"/>
    <w:rsid w:val="00F06CC7"/>
    <w:rsid w:val="00F06FCA"/>
    <w:rsid w:val="00F1097B"/>
    <w:rsid w:val="00F30A18"/>
    <w:rsid w:val="00F31259"/>
    <w:rsid w:val="00F32EBE"/>
    <w:rsid w:val="00F35877"/>
    <w:rsid w:val="00F4211E"/>
    <w:rsid w:val="00F600B7"/>
    <w:rsid w:val="00F61423"/>
    <w:rsid w:val="00F64981"/>
    <w:rsid w:val="00F72501"/>
    <w:rsid w:val="00F73B8C"/>
    <w:rsid w:val="00F74756"/>
    <w:rsid w:val="00F74A9B"/>
    <w:rsid w:val="00F77309"/>
    <w:rsid w:val="00F7742D"/>
    <w:rsid w:val="00F80D95"/>
    <w:rsid w:val="00F82BE8"/>
    <w:rsid w:val="00F836E6"/>
    <w:rsid w:val="00F8647C"/>
    <w:rsid w:val="00F961D0"/>
    <w:rsid w:val="00FA1225"/>
    <w:rsid w:val="00FA5679"/>
    <w:rsid w:val="00FA5A58"/>
    <w:rsid w:val="00FA6F48"/>
    <w:rsid w:val="00FA7125"/>
    <w:rsid w:val="00FB2F51"/>
    <w:rsid w:val="00FB344A"/>
    <w:rsid w:val="00FB4D71"/>
    <w:rsid w:val="00FB5EE2"/>
    <w:rsid w:val="00FC5B16"/>
    <w:rsid w:val="00FC79AB"/>
    <w:rsid w:val="00FD0958"/>
    <w:rsid w:val="00FE57FF"/>
    <w:rsid w:val="00FE6401"/>
    <w:rsid w:val="00FE6D71"/>
    <w:rsid w:val="00FF568B"/>
    <w:rsid w:val="00FF5A6E"/>
    <w:rsid w:val="00FF6F10"/>
    <w:rsid w:val="01487C45"/>
    <w:rsid w:val="567DBE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DF1C"/>
  <w15:docId w15:val="{27B60C2F-B589-471A-A2AF-C969BD74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1045A"/>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32"/>
      <w:lang w:val="es-ES" w:eastAsia="en-US"/>
    </w:rPr>
  </w:style>
  <w:style w:type="paragraph" w:styleId="Ttulo3">
    <w:name w:val="heading 3"/>
    <w:basedOn w:val="Normal"/>
    <w:next w:val="Normal"/>
    <w:link w:val="Ttulo3Car"/>
    <w:uiPriority w:val="9"/>
    <w:semiHidden/>
    <w:unhideWhenUsed/>
    <w:qFormat/>
    <w:rsid w:val="00D1045A"/>
    <w:pPr>
      <w:keepNext/>
      <w:keepLines/>
      <w:widowControl w:val="0"/>
      <w:autoSpaceDE w:val="0"/>
      <w:autoSpaceDN w:val="0"/>
      <w:spacing w:before="160" w:after="80" w:line="240" w:lineRule="auto"/>
      <w:outlineLvl w:val="2"/>
    </w:pPr>
    <w:rPr>
      <w:rFonts w:ascii="Trebuchet MS" w:eastAsiaTheme="majorEastAsia" w:hAnsi="Trebuchet MS" w:cstheme="majorBidi"/>
      <w:color w:val="365F91" w:themeColor="accent1" w:themeShade="BF"/>
      <w:sz w:val="28"/>
      <w:szCs w:val="28"/>
      <w:lang w:val="es-ES" w:eastAsia="en-US"/>
    </w:rPr>
  </w:style>
  <w:style w:type="paragraph" w:styleId="Ttulo4">
    <w:name w:val="heading 4"/>
    <w:basedOn w:val="Normal"/>
    <w:next w:val="Normal"/>
    <w:link w:val="Ttulo4Car"/>
    <w:uiPriority w:val="9"/>
    <w:semiHidden/>
    <w:unhideWhenUsed/>
    <w:qFormat/>
    <w:rsid w:val="00E413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512C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934F7"/>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045A"/>
    <w:pPr>
      <w:keepNext/>
      <w:keepLines/>
      <w:widowControl w:val="0"/>
      <w:autoSpaceDE w:val="0"/>
      <w:autoSpaceDN w:val="0"/>
      <w:spacing w:before="40" w:after="0" w:line="240" w:lineRule="auto"/>
      <w:outlineLvl w:val="6"/>
    </w:pPr>
    <w:rPr>
      <w:rFonts w:ascii="Trebuchet MS" w:eastAsiaTheme="majorEastAsia" w:hAnsi="Trebuchet MS" w:cstheme="majorBidi"/>
      <w:color w:val="595959" w:themeColor="text1" w:themeTint="A6"/>
      <w:lang w:val="es-ES" w:eastAsia="en-US"/>
    </w:rPr>
  </w:style>
  <w:style w:type="paragraph" w:styleId="Ttulo8">
    <w:name w:val="heading 8"/>
    <w:basedOn w:val="Normal"/>
    <w:next w:val="Normal"/>
    <w:link w:val="Ttulo8Car"/>
    <w:uiPriority w:val="9"/>
    <w:semiHidden/>
    <w:unhideWhenUsed/>
    <w:qFormat/>
    <w:rsid w:val="00D1045A"/>
    <w:pPr>
      <w:keepNext/>
      <w:keepLines/>
      <w:widowControl w:val="0"/>
      <w:autoSpaceDE w:val="0"/>
      <w:autoSpaceDN w:val="0"/>
      <w:spacing w:after="0" w:line="240" w:lineRule="auto"/>
      <w:outlineLvl w:val="7"/>
    </w:pPr>
    <w:rPr>
      <w:rFonts w:ascii="Trebuchet MS" w:eastAsiaTheme="majorEastAsia" w:hAnsi="Trebuchet MS" w:cstheme="majorBidi"/>
      <w:i/>
      <w:iCs/>
      <w:color w:val="272727" w:themeColor="text1" w:themeTint="D8"/>
      <w:lang w:val="es-ES" w:eastAsia="en-US"/>
    </w:rPr>
  </w:style>
  <w:style w:type="paragraph" w:styleId="Ttulo9">
    <w:name w:val="heading 9"/>
    <w:basedOn w:val="Normal"/>
    <w:next w:val="Normal"/>
    <w:link w:val="Ttulo9Car"/>
    <w:uiPriority w:val="9"/>
    <w:semiHidden/>
    <w:unhideWhenUsed/>
    <w:qFormat/>
    <w:rsid w:val="00D1045A"/>
    <w:pPr>
      <w:keepNext/>
      <w:keepLines/>
      <w:widowControl w:val="0"/>
      <w:autoSpaceDE w:val="0"/>
      <w:autoSpaceDN w:val="0"/>
      <w:spacing w:after="0" w:line="240" w:lineRule="auto"/>
      <w:outlineLvl w:val="8"/>
    </w:pPr>
    <w:rPr>
      <w:rFonts w:ascii="Trebuchet MS" w:eastAsiaTheme="majorEastAsia" w:hAnsi="Trebuchet MS" w:cstheme="majorBidi"/>
      <w:color w:val="272727" w:themeColor="text1" w:themeTint="D8"/>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47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47F8"/>
    <w:rPr>
      <w:rFonts w:ascii="Tahoma" w:hAnsi="Tahoma" w:cs="Tahoma"/>
      <w:sz w:val="16"/>
      <w:szCs w:val="16"/>
    </w:rPr>
  </w:style>
  <w:style w:type="character" w:styleId="Hipervnculo">
    <w:name w:val="Hyperlink"/>
    <w:basedOn w:val="Fuentedeprrafopredeter"/>
    <w:uiPriority w:val="99"/>
    <w:unhideWhenUsed/>
    <w:rsid w:val="009447F7"/>
    <w:rPr>
      <w:color w:val="0000FF" w:themeColor="hyperlink"/>
      <w:u w:val="single"/>
    </w:rPr>
  </w:style>
  <w:style w:type="table" w:styleId="Tablaconcuadrcula">
    <w:name w:val="Table Grid"/>
    <w:basedOn w:val="Tablanormal"/>
    <w:uiPriority w:val="59"/>
    <w:rsid w:val="0014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CD49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24F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F6A"/>
  </w:style>
  <w:style w:type="paragraph" w:styleId="Piedepgina">
    <w:name w:val="footer"/>
    <w:basedOn w:val="Normal"/>
    <w:link w:val="PiedepginaCar"/>
    <w:uiPriority w:val="99"/>
    <w:unhideWhenUsed/>
    <w:rsid w:val="00224F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F6A"/>
  </w:style>
  <w:style w:type="table" w:customStyle="1" w:styleId="Tabladecuadrcula4-nfasis31">
    <w:name w:val="Tabla de cuadrícula 4 - Énfasis 31"/>
    <w:basedOn w:val="Tablanormal"/>
    <w:uiPriority w:val="49"/>
    <w:rsid w:val="00224F6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5C32F7"/>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696231"/>
    <w:pPr>
      <w:ind w:left="720"/>
      <w:contextualSpacing/>
    </w:pPr>
  </w:style>
  <w:style w:type="table" w:styleId="Sombreadomedio1-nfasis6">
    <w:name w:val="Medium Shading 1 Accent 6"/>
    <w:basedOn w:val="Tablanormal"/>
    <w:uiPriority w:val="63"/>
    <w:rsid w:val="00E471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adecuadrcula4-nfasis310">
    <w:name w:val="Tabla de cuadrícula 4 - Énfasis 310"/>
    <w:basedOn w:val="Tablanormal"/>
    <w:uiPriority w:val="49"/>
    <w:rsid w:val="001074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1017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17F3"/>
    <w:rPr>
      <w:b/>
      <w:bCs/>
    </w:rPr>
  </w:style>
  <w:style w:type="character" w:customStyle="1" w:styleId="Ttulo4Car">
    <w:name w:val="Título 4 Car"/>
    <w:basedOn w:val="Fuentedeprrafopredeter"/>
    <w:link w:val="Ttulo4"/>
    <w:uiPriority w:val="9"/>
    <w:semiHidden/>
    <w:rsid w:val="00E4132C"/>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B60D78"/>
    <w:rPr>
      <w:color w:val="605E5C"/>
      <w:shd w:val="clear" w:color="auto" w:fill="E1DFDD"/>
    </w:rPr>
  </w:style>
  <w:style w:type="paragraph" w:styleId="Sinespaciado">
    <w:name w:val="No Spacing"/>
    <w:uiPriority w:val="1"/>
    <w:qFormat/>
    <w:rsid w:val="00244C0E"/>
    <w:pPr>
      <w:spacing w:after="0" w:line="240" w:lineRule="auto"/>
    </w:pPr>
  </w:style>
  <w:style w:type="character" w:customStyle="1" w:styleId="Ttulo6Car">
    <w:name w:val="Título 6 Car"/>
    <w:basedOn w:val="Fuentedeprrafopredeter"/>
    <w:link w:val="Ttulo6"/>
    <w:uiPriority w:val="9"/>
    <w:semiHidden/>
    <w:rsid w:val="006934F7"/>
    <w:rPr>
      <w:rFonts w:asciiTheme="majorHAnsi" w:eastAsiaTheme="majorEastAsia" w:hAnsiTheme="majorHAnsi" w:cstheme="majorBidi"/>
      <w:color w:val="243F60" w:themeColor="accent1" w:themeShade="7F"/>
    </w:rPr>
  </w:style>
  <w:style w:type="character" w:customStyle="1" w:styleId="Ttulo5Car">
    <w:name w:val="Título 5 Car"/>
    <w:basedOn w:val="Fuentedeprrafopredeter"/>
    <w:link w:val="Ttulo5"/>
    <w:uiPriority w:val="9"/>
    <w:semiHidden/>
    <w:rsid w:val="000512C7"/>
    <w:rPr>
      <w:rFonts w:asciiTheme="majorHAnsi" w:eastAsiaTheme="majorEastAsia" w:hAnsiTheme="majorHAnsi" w:cstheme="majorBidi"/>
      <w:color w:val="365F91" w:themeColor="accent1" w:themeShade="BF"/>
    </w:rPr>
  </w:style>
  <w:style w:type="table" w:customStyle="1" w:styleId="NormalTable0">
    <w:name w:val="Normal Table0"/>
    <w:uiPriority w:val="2"/>
    <w:semiHidden/>
    <w:unhideWhenUsed/>
    <w:qFormat/>
    <w:rsid w:val="000512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512C7"/>
    <w:pPr>
      <w:widowControl w:val="0"/>
      <w:autoSpaceDE w:val="0"/>
      <w:autoSpaceDN w:val="0"/>
      <w:spacing w:after="0" w:line="240" w:lineRule="auto"/>
    </w:pPr>
    <w:rPr>
      <w:rFonts w:ascii="Trebuchet MS" w:eastAsia="Trebuchet MS" w:hAnsi="Trebuchet MS" w:cs="Trebuchet MS"/>
      <w:sz w:val="16"/>
      <w:szCs w:val="16"/>
      <w:lang w:val="es-ES" w:eastAsia="en-US"/>
    </w:rPr>
  </w:style>
  <w:style w:type="character" w:customStyle="1" w:styleId="TextoindependienteCar">
    <w:name w:val="Texto independiente Car"/>
    <w:basedOn w:val="Fuentedeprrafopredeter"/>
    <w:link w:val="Textoindependiente"/>
    <w:uiPriority w:val="1"/>
    <w:rsid w:val="000512C7"/>
    <w:rPr>
      <w:rFonts w:ascii="Trebuchet MS" w:eastAsia="Trebuchet MS" w:hAnsi="Trebuchet MS" w:cs="Trebuchet MS"/>
      <w:sz w:val="16"/>
      <w:szCs w:val="16"/>
      <w:lang w:val="es-ES" w:eastAsia="en-US"/>
    </w:rPr>
  </w:style>
  <w:style w:type="paragraph" w:customStyle="1" w:styleId="TableParagraph">
    <w:name w:val="Table Paragraph"/>
    <w:basedOn w:val="Normal"/>
    <w:uiPriority w:val="1"/>
    <w:qFormat/>
    <w:rsid w:val="000512C7"/>
    <w:pPr>
      <w:widowControl w:val="0"/>
      <w:autoSpaceDE w:val="0"/>
      <w:autoSpaceDN w:val="0"/>
      <w:spacing w:after="0" w:line="240" w:lineRule="auto"/>
      <w:jc w:val="center"/>
    </w:pPr>
    <w:rPr>
      <w:rFonts w:ascii="Tahoma" w:eastAsia="Tahoma" w:hAnsi="Tahoma" w:cs="Tahoma"/>
      <w:lang w:val="es-ES" w:eastAsia="en-US"/>
    </w:rPr>
  </w:style>
  <w:style w:type="character" w:customStyle="1" w:styleId="Ttulo2Car">
    <w:name w:val="Título 2 Car"/>
    <w:basedOn w:val="Fuentedeprrafopredeter"/>
    <w:link w:val="Ttulo2"/>
    <w:uiPriority w:val="9"/>
    <w:semiHidden/>
    <w:rsid w:val="00D1045A"/>
    <w:rPr>
      <w:rFonts w:asciiTheme="majorHAnsi" w:eastAsiaTheme="majorEastAsia" w:hAnsiTheme="majorHAnsi" w:cstheme="majorBidi"/>
      <w:color w:val="365F91" w:themeColor="accent1" w:themeShade="BF"/>
      <w:sz w:val="32"/>
      <w:szCs w:val="32"/>
      <w:lang w:val="es-ES" w:eastAsia="en-US"/>
    </w:rPr>
  </w:style>
  <w:style w:type="character" w:customStyle="1" w:styleId="Ttulo3Car">
    <w:name w:val="Título 3 Car"/>
    <w:basedOn w:val="Fuentedeprrafopredeter"/>
    <w:link w:val="Ttulo3"/>
    <w:uiPriority w:val="9"/>
    <w:semiHidden/>
    <w:rsid w:val="00D1045A"/>
    <w:rPr>
      <w:rFonts w:ascii="Trebuchet MS" w:eastAsiaTheme="majorEastAsia" w:hAnsi="Trebuchet MS" w:cstheme="majorBidi"/>
      <w:color w:val="365F91" w:themeColor="accent1" w:themeShade="BF"/>
      <w:sz w:val="28"/>
      <w:szCs w:val="28"/>
      <w:lang w:val="es-ES" w:eastAsia="en-US"/>
    </w:rPr>
  </w:style>
  <w:style w:type="character" w:customStyle="1" w:styleId="Ttulo7Car">
    <w:name w:val="Título 7 Car"/>
    <w:basedOn w:val="Fuentedeprrafopredeter"/>
    <w:link w:val="Ttulo7"/>
    <w:uiPriority w:val="9"/>
    <w:semiHidden/>
    <w:rsid w:val="00D1045A"/>
    <w:rPr>
      <w:rFonts w:ascii="Trebuchet MS" w:eastAsiaTheme="majorEastAsia" w:hAnsi="Trebuchet MS" w:cstheme="majorBidi"/>
      <w:color w:val="595959" w:themeColor="text1" w:themeTint="A6"/>
      <w:lang w:val="es-ES" w:eastAsia="en-US"/>
    </w:rPr>
  </w:style>
  <w:style w:type="character" w:customStyle="1" w:styleId="Ttulo8Car">
    <w:name w:val="Título 8 Car"/>
    <w:basedOn w:val="Fuentedeprrafopredeter"/>
    <w:link w:val="Ttulo8"/>
    <w:uiPriority w:val="9"/>
    <w:semiHidden/>
    <w:rsid w:val="00D1045A"/>
    <w:rPr>
      <w:rFonts w:ascii="Trebuchet MS" w:eastAsiaTheme="majorEastAsia" w:hAnsi="Trebuchet MS" w:cstheme="majorBidi"/>
      <w:i/>
      <w:iCs/>
      <w:color w:val="272727" w:themeColor="text1" w:themeTint="D8"/>
      <w:lang w:val="es-ES" w:eastAsia="en-US"/>
    </w:rPr>
  </w:style>
  <w:style w:type="character" w:customStyle="1" w:styleId="Ttulo9Car">
    <w:name w:val="Título 9 Car"/>
    <w:basedOn w:val="Fuentedeprrafopredeter"/>
    <w:link w:val="Ttulo9"/>
    <w:uiPriority w:val="9"/>
    <w:semiHidden/>
    <w:rsid w:val="00D1045A"/>
    <w:rPr>
      <w:rFonts w:ascii="Trebuchet MS" w:eastAsiaTheme="majorEastAsia" w:hAnsi="Trebuchet MS" w:cstheme="majorBidi"/>
      <w:color w:val="272727" w:themeColor="text1" w:themeTint="D8"/>
      <w:lang w:val="es-ES" w:eastAsia="en-US"/>
    </w:rPr>
  </w:style>
  <w:style w:type="paragraph" w:styleId="Ttulo">
    <w:name w:val="Title"/>
    <w:basedOn w:val="Normal"/>
    <w:next w:val="Normal"/>
    <w:link w:val="TtuloCar"/>
    <w:uiPriority w:val="10"/>
    <w:qFormat/>
    <w:rsid w:val="00D1045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D1045A"/>
    <w:rPr>
      <w:rFonts w:asciiTheme="majorHAnsi" w:eastAsiaTheme="majorEastAsia" w:hAnsiTheme="majorHAnsi" w:cstheme="majorBidi"/>
      <w:spacing w:val="-10"/>
      <w:kern w:val="28"/>
      <w:sz w:val="56"/>
      <w:szCs w:val="56"/>
      <w:lang w:val="es-ES" w:eastAsia="en-US"/>
    </w:rPr>
  </w:style>
  <w:style w:type="paragraph" w:styleId="Subttulo">
    <w:name w:val="Subtitle"/>
    <w:basedOn w:val="Normal"/>
    <w:next w:val="Normal"/>
    <w:link w:val="SubttuloCar"/>
    <w:uiPriority w:val="11"/>
    <w:qFormat/>
    <w:rsid w:val="00D1045A"/>
    <w:pPr>
      <w:widowControl w:val="0"/>
      <w:numPr>
        <w:ilvl w:val="1"/>
      </w:numPr>
      <w:autoSpaceDE w:val="0"/>
      <w:autoSpaceDN w:val="0"/>
      <w:spacing w:after="0" w:line="240" w:lineRule="auto"/>
    </w:pPr>
    <w:rPr>
      <w:rFonts w:ascii="Trebuchet MS" w:eastAsiaTheme="majorEastAsia" w:hAnsi="Trebuchet MS" w:cstheme="majorBidi"/>
      <w:color w:val="595959" w:themeColor="text1" w:themeTint="A6"/>
      <w:spacing w:val="15"/>
      <w:sz w:val="28"/>
      <w:szCs w:val="28"/>
      <w:lang w:val="es-ES" w:eastAsia="en-US"/>
    </w:rPr>
  </w:style>
  <w:style w:type="character" w:customStyle="1" w:styleId="SubttuloCar">
    <w:name w:val="Subtítulo Car"/>
    <w:basedOn w:val="Fuentedeprrafopredeter"/>
    <w:link w:val="Subttulo"/>
    <w:uiPriority w:val="11"/>
    <w:rsid w:val="00D1045A"/>
    <w:rPr>
      <w:rFonts w:ascii="Trebuchet MS" w:eastAsiaTheme="majorEastAsia" w:hAnsi="Trebuchet MS" w:cstheme="majorBidi"/>
      <w:color w:val="595959" w:themeColor="text1" w:themeTint="A6"/>
      <w:spacing w:val="15"/>
      <w:sz w:val="28"/>
      <w:szCs w:val="28"/>
      <w:lang w:val="es-ES" w:eastAsia="en-US"/>
    </w:rPr>
  </w:style>
  <w:style w:type="paragraph" w:styleId="Cita">
    <w:name w:val="Quote"/>
    <w:basedOn w:val="Normal"/>
    <w:next w:val="Normal"/>
    <w:link w:val="CitaCar"/>
    <w:uiPriority w:val="29"/>
    <w:qFormat/>
    <w:rsid w:val="00D1045A"/>
    <w:pPr>
      <w:widowControl w:val="0"/>
      <w:autoSpaceDE w:val="0"/>
      <w:autoSpaceDN w:val="0"/>
      <w:spacing w:before="160" w:after="0" w:line="240" w:lineRule="auto"/>
      <w:jc w:val="center"/>
    </w:pPr>
    <w:rPr>
      <w:rFonts w:ascii="Trebuchet MS" w:eastAsia="Trebuchet MS" w:hAnsi="Trebuchet MS" w:cs="Trebuchet MS"/>
      <w:i/>
      <w:iCs/>
      <w:color w:val="404040" w:themeColor="text1" w:themeTint="BF"/>
      <w:lang w:val="es-ES" w:eastAsia="en-US"/>
    </w:rPr>
  </w:style>
  <w:style w:type="character" w:customStyle="1" w:styleId="CitaCar">
    <w:name w:val="Cita Car"/>
    <w:basedOn w:val="Fuentedeprrafopredeter"/>
    <w:link w:val="Cita"/>
    <w:uiPriority w:val="29"/>
    <w:rsid w:val="00D1045A"/>
    <w:rPr>
      <w:rFonts w:ascii="Trebuchet MS" w:eastAsia="Trebuchet MS" w:hAnsi="Trebuchet MS" w:cs="Trebuchet MS"/>
      <w:i/>
      <w:iCs/>
      <w:color w:val="404040" w:themeColor="text1" w:themeTint="BF"/>
      <w:lang w:val="es-ES" w:eastAsia="en-US"/>
    </w:rPr>
  </w:style>
  <w:style w:type="character" w:styleId="nfasisintenso">
    <w:name w:val="Intense Emphasis"/>
    <w:basedOn w:val="Fuentedeprrafopredeter"/>
    <w:uiPriority w:val="21"/>
    <w:qFormat/>
    <w:rsid w:val="00D1045A"/>
    <w:rPr>
      <w:i/>
      <w:iCs/>
      <w:color w:val="365F91" w:themeColor="accent1" w:themeShade="BF"/>
    </w:rPr>
  </w:style>
  <w:style w:type="paragraph" w:styleId="Citadestacada">
    <w:name w:val="Intense Quote"/>
    <w:basedOn w:val="Normal"/>
    <w:next w:val="Normal"/>
    <w:link w:val="CitadestacadaCar"/>
    <w:uiPriority w:val="30"/>
    <w:qFormat/>
    <w:rsid w:val="00D1045A"/>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rebuchet MS" w:eastAsia="Trebuchet MS" w:hAnsi="Trebuchet MS" w:cs="Trebuchet MS"/>
      <w:i/>
      <w:iCs/>
      <w:color w:val="365F91" w:themeColor="accent1" w:themeShade="BF"/>
      <w:lang w:val="es-ES" w:eastAsia="en-US"/>
    </w:rPr>
  </w:style>
  <w:style w:type="character" w:customStyle="1" w:styleId="CitadestacadaCar">
    <w:name w:val="Cita destacada Car"/>
    <w:basedOn w:val="Fuentedeprrafopredeter"/>
    <w:link w:val="Citadestacada"/>
    <w:uiPriority w:val="30"/>
    <w:rsid w:val="00D1045A"/>
    <w:rPr>
      <w:rFonts w:ascii="Trebuchet MS" w:eastAsia="Trebuchet MS" w:hAnsi="Trebuchet MS" w:cs="Trebuchet MS"/>
      <w:i/>
      <w:iCs/>
      <w:color w:val="365F91" w:themeColor="accent1" w:themeShade="BF"/>
      <w:lang w:val="es-ES" w:eastAsia="en-US"/>
    </w:rPr>
  </w:style>
  <w:style w:type="character" w:styleId="Referenciaintensa">
    <w:name w:val="Intense Reference"/>
    <w:basedOn w:val="Fuentedeprrafopredeter"/>
    <w:uiPriority w:val="32"/>
    <w:qFormat/>
    <w:rsid w:val="00D1045A"/>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2623">
      <w:bodyDiv w:val="1"/>
      <w:marLeft w:val="0"/>
      <w:marRight w:val="0"/>
      <w:marTop w:val="0"/>
      <w:marBottom w:val="0"/>
      <w:divBdr>
        <w:top w:val="none" w:sz="0" w:space="0" w:color="auto"/>
        <w:left w:val="none" w:sz="0" w:space="0" w:color="auto"/>
        <w:bottom w:val="none" w:sz="0" w:space="0" w:color="auto"/>
        <w:right w:val="none" w:sz="0" w:space="0" w:color="auto"/>
      </w:divBdr>
    </w:div>
    <w:div w:id="33580120">
      <w:bodyDiv w:val="1"/>
      <w:marLeft w:val="0"/>
      <w:marRight w:val="0"/>
      <w:marTop w:val="0"/>
      <w:marBottom w:val="0"/>
      <w:divBdr>
        <w:top w:val="none" w:sz="0" w:space="0" w:color="auto"/>
        <w:left w:val="none" w:sz="0" w:space="0" w:color="auto"/>
        <w:bottom w:val="none" w:sz="0" w:space="0" w:color="auto"/>
        <w:right w:val="none" w:sz="0" w:space="0" w:color="auto"/>
      </w:divBdr>
    </w:div>
    <w:div w:id="50546918">
      <w:bodyDiv w:val="1"/>
      <w:marLeft w:val="0"/>
      <w:marRight w:val="0"/>
      <w:marTop w:val="0"/>
      <w:marBottom w:val="0"/>
      <w:divBdr>
        <w:top w:val="none" w:sz="0" w:space="0" w:color="auto"/>
        <w:left w:val="none" w:sz="0" w:space="0" w:color="auto"/>
        <w:bottom w:val="none" w:sz="0" w:space="0" w:color="auto"/>
        <w:right w:val="none" w:sz="0" w:space="0" w:color="auto"/>
      </w:divBdr>
    </w:div>
    <w:div w:id="54859497">
      <w:bodyDiv w:val="1"/>
      <w:marLeft w:val="0"/>
      <w:marRight w:val="0"/>
      <w:marTop w:val="0"/>
      <w:marBottom w:val="0"/>
      <w:divBdr>
        <w:top w:val="none" w:sz="0" w:space="0" w:color="auto"/>
        <w:left w:val="none" w:sz="0" w:space="0" w:color="auto"/>
        <w:bottom w:val="none" w:sz="0" w:space="0" w:color="auto"/>
        <w:right w:val="none" w:sz="0" w:space="0" w:color="auto"/>
      </w:divBdr>
      <w:divsChild>
        <w:div w:id="2063092866">
          <w:marLeft w:val="0"/>
          <w:marRight w:val="0"/>
          <w:marTop w:val="0"/>
          <w:marBottom w:val="0"/>
          <w:divBdr>
            <w:top w:val="none" w:sz="0" w:space="0" w:color="auto"/>
            <w:left w:val="none" w:sz="0" w:space="0" w:color="auto"/>
            <w:bottom w:val="none" w:sz="0" w:space="0" w:color="auto"/>
            <w:right w:val="none" w:sz="0" w:space="0" w:color="auto"/>
          </w:divBdr>
          <w:divsChild>
            <w:div w:id="1222449757">
              <w:marLeft w:val="0"/>
              <w:marRight w:val="0"/>
              <w:marTop w:val="0"/>
              <w:marBottom w:val="0"/>
              <w:divBdr>
                <w:top w:val="none" w:sz="0" w:space="0" w:color="auto"/>
                <w:left w:val="none" w:sz="0" w:space="0" w:color="auto"/>
                <w:bottom w:val="none" w:sz="0" w:space="0" w:color="auto"/>
                <w:right w:val="none" w:sz="0" w:space="0" w:color="auto"/>
              </w:divBdr>
              <w:divsChild>
                <w:div w:id="207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454">
          <w:marLeft w:val="0"/>
          <w:marRight w:val="0"/>
          <w:marTop w:val="0"/>
          <w:marBottom w:val="0"/>
          <w:divBdr>
            <w:top w:val="none" w:sz="0" w:space="0" w:color="auto"/>
            <w:left w:val="none" w:sz="0" w:space="0" w:color="auto"/>
            <w:bottom w:val="none" w:sz="0" w:space="0" w:color="auto"/>
            <w:right w:val="none" w:sz="0" w:space="0" w:color="auto"/>
          </w:divBdr>
          <w:divsChild>
            <w:div w:id="1509245487">
              <w:marLeft w:val="0"/>
              <w:marRight w:val="0"/>
              <w:marTop w:val="0"/>
              <w:marBottom w:val="0"/>
              <w:divBdr>
                <w:top w:val="none" w:sz="0" w:space="0" w:color="auto"/>
                <w:left w:val="none" w:sz="0" w:space="0" w:color="auto"/>
                <w:bottom w:val="none" w:sz="0" w:space="0" w:color="auto"/>
                <w:right w:val="none" w:sz="0" w:space="0" w:color="auto"/>
              </w:divBdr>
              <w:divsChild>
                <w:div w:id="10769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63931">
      <w:bodyDiv w:val="1"/>
      <w:marLeft w:val="0"/>
      <w:marRight w:val="0"/>
      <w:marTop w:val="0"/>
      <w:marBottom w:val="0"/>
      <w:divBdr>
        <w:top w:val="none" w:sz="0" w:space="0" w:color="auto"/>
        <w:left w:val="none" w:sz="0" w:space="0" w:color="auto"/>
        <w:bottom w:val="none" w:sz="0" w:space="0" w:color="auto"/>
        <w:right w:val="none" w:sz="0" w:space="0" w:color="auto"/>
      </w:divBdr>
    </w:div>
    <w:div w:id="71054181">
      <w:bodyDiv w:val="1"/>
      <w:marLeft w:val="0"/>
      <w:marRight w:val="0"/>
      <w:marTop w:val="0"/>
      <w:marBottom w:val="0"/>
      <w:divBdr>
        <w:top w:val="none" w:sz="0" w:space="0" w:color="auto"/>
        <w:left w:val="none" w:sz="0" w:space="0" w:color="auto"/>
        <w:bottom w:val="none" w:sz="0" w:space="0" w:color="auto"/>
        <w:right w:val="none" w:sz="0" w:space="0" w:color="auto"/>
      </w:divBdr>
    </w:div>
    <w:div w:id="79757594">
      <w:bodyDiv w:val="1"/>
      <w:marLeft w:val="0"/>
      <w:marRight w:val="0"/>
      <w:marTop w:val="0"/>
      <w:marBottom w:val="0"/>
      <w:divBdr>
        <w:top w:val="none" w:sz="0" w:space="0" w:color="auto"/>
        <w:left w:val="none" w:sz="0" w:space="0" w:color="auto"/>
        <w:bottom w:val="none" w:sz="0" w:space="0" w:color="auto"/>
        <w:right w:val="none" w:sz="0" w:space="0" w:color="auto"/>
      </w:divBdr>
    </w:div>
    <w:div w:id="80223732">
      <w:bodyDiv w:val="1"/>
      <w:marLeft w:val="0"/>
      <w:marRight w:val="0"/>
      <w:marTop w:val="0"/>
      <w:marBottom w:val="0"/>
      <w:divBdr>
        <w:top w:val="none" w:sz="0" w:space="0" w:color="auto"/>
        <w:left w:val="none" w:sz="0" w:space="0" w:color="auto"/>
        <w:bottom w:val="none" w:sz="0" w:space="0" w:color="auto"/>
        <w:right w:val="none" w:sz="0" w:space="0" w:color="auto"/>
      </w:divBdr>
    </w:div>
    <w:div w:id="171070113">
      <w:bodyDiv w:val="1"/>
      <w:marLeft w:val="0"/>
      <w:marRight w:val="0"/>
      <w:marTop w:val="0"/>
      <w:marBottom w:val="0"/>
      <w:divBdr>
        <w:top w:val="none" w:sz="0" w:space="0" w:color="auto"/>
        <w:left w:val="none" w:sz="0" w:space="0" w:color="auto"/>
        <w:bottom w:val="none" w:sz="0" w:space="0" w:color="auto"/>
        <w:right w:val="none" w:sz="0" w:space="0" w:color="auto"/>
      </w:divBdr>
    </w:div>
    <w:div w:id="171183902">
      <w:bodyDiv w:val="1"/>
      <w:marLeft w:val="0"/>
      <w:marRight w:val="0"/>
      <w:marTop w:val="0"/>
      <w:marBottom w:val="0"/>
      <w:divBdr>
        <w:top w:val="none" w:sz="0" w:space="0" w:color="auto"/>
        <w:left w:val="none" w:sz="0" w:space="0" w:color="auto"/>
        <w:bottom w:val="none" w:sz="0" w:space="0" w:color="auto"/>
        <w:right w:val="none" w:sz="0" w:space="0" w:color="auto"/>
      </w:divBdr>
    </w:div>
    <w:div w:id="186331181">
      <w:bodyDiv w:val="1"/>
      <w:marLeft w:val="0"/>
      <w:marRight w:val="0"/>
      <w:marTop w:val="0"/>
      <w:marBottom w:val="0"/>
      <w:divBdr>
        <w:top w:val="none" w:sz="0" w:space="0" w:color="auto"/>
        <w:left w:val="none" w:sz="0" w:space="0" w:color="auto"/>
        <w:bottom w:val="none" w:sz="0" w:space="0" w:color="auto"/>
        <w:right w:val="none" w:sz="0" w:space="0" w:color="auto"/>
      </w:divBdr>
    </w:div>
    <w:div w:id="197551932">
      <w:bodyDiv w:val="1"/>
      <w:marLeft w:val="0"/>
      <w:marRight w:val="0"/>
      <w:marTop w:val="0"/>
      <w:marBottom w:val="0"/>
      <w:divBdr>
        <w:top w:val="none" w:sz="0" w:space="0" w:color="auto"/>
        <w:left w:val="none" w:sz="0" w:space="0" w:color="auto"/>
        <w:bottom w:val="none" w:sz="0" w:space="0" w:color="auto"/>
        <w:right w:val="none" w:sz="0" w:space="0" w:color="auto"/>
      </w:divBdr>
    </w:div>
    <w:div w:id="225773175">
      <w:bodyDiv w:val="1"/>
      <w:marLeft w:val="0"/>
      <w:marRight w:val="0"/>
      <w:marTop w:val="0"/>
      <w:marBottom w:val="0"/>
      <w:divBdr>
        <w:top w:val="none" w:sz="0" w:space="0" w:color="auto"/>
        <w:left w:val="none" w:sz="0" w:space="0" w:color="auto"/>
        <w:bottom w:val="none" w:sz="0" w:space="0" w:color="auto"/>
        <w:right w:val="none" w:sz="0" w:space="0" w:color="auto"/>
      </w:divBdr>
    </w:div>
    <w:div w:id="227962382">
      <w:bodyDiv w:val="1"/>
      <w:marLeft w:val="0"/>
      <w:marRight w:val="0"/>
      <w:marTop w:val="0"/>
      <w:marBottom w:val="0"/>
      <w:divBdr>
        <w:top w:val="none" w:sz="0" w:space="0" w:color="auto"/>
        <w:left w:val="none" w:sz="0" w:space="0" w:color="auto"/>
        <w:bottom w:val="none" w:sz="0" w:space="0" w:color="auto"/>
        <w:right w:val="none" w:sz="0" w:space="0" w:color="auto"/>
      </w:divBdr>
    </w:div>
    <w:div w:id="247884065">
      <w:bodyDiv w:val="1"/>
      <w:marLeft w:val="0"/>
      <w:marRight w:val="0"/>
      <w:marTop w:val="0"/>
      <w:marBottom w:val="0"/>
      <w:divBdr>
        <w:top w:val="none" w:sz="0" w:space="0" w:color="auto"/>
        <w:left w:val="none" w:sz="0" w:space="0" w:color="auto"/>
        <w:bottom w:val="none" w:sz="0" w:space="0" w:color="auto"/>
        <w:right w:val="none" w:sz="0" w:space="0" w:color="auto"/>
      </w:divBdr>
    </w:div>
    <w:div w:id="254285907">
      <w:bodyDiv w:val="1"/>
      <w:marLeft w:val="0"/>
      <w:marRight w:val="0"/>
      <w:marTop w:val="0"/>
      <w:marBottom w:val="0"/>
      <w:divBdr>
        <w:top w:val="none" w:sz="0" w:space="0" w:color="auto"/>
        <w:left w:val="none" w:sz="0" w:space="0" w:color="auto"/>
        <w:bottom w:val="none" w:sz="0" w:space="0" w:color="auto"/>
        <w:right w:val="none" w:sz="0" w:space="0" w:color="auto"/>
      </w:divBdr>
    </w:div>
    <w:div w:id="267125976">
      <w:bodyDiv w:val="1"/>
      <w:marLeft w:val="0"/>
      <w:marRight w:val="0"/>
      <w:marTop w:val="0"/>
      <w:marBottom w:val="0"/>
      <w:divBdr>
        <w:top w:val="none" w:sz="0" w:space="0" w:color="auto"/>
        <w:left w:val="none" w:sz="0" w:space="0" w:color="auto"/>
        <w:bottom w:val="none" w:sz="0" w:space="0" w:color="auto"/>
        <w:right w:val="none" w:sz="0" w:space="0" w:color="auto"/>
      </w:divBdr>
    </w:div>
    <w:div w:id="268241848">
      <w:bodyDiv w:val="1"/>
      <w:marLeft w:val="0"/>
      <w:marRight w:val="0"/>
      <w:marTop w:val="0"/>
      <w:marBottom w:val="0"/>
      <w:divBdr>
        <w:top w:val="none" w:sz="0" w:space="0" w:color="auto"/>
        <w:left w:val="none" w:sz="0" w:space="0" w:color="auto"/>
        <w:bottom w:val="none" w:sz="0" w:space="0" w:color="auto"/>
        <w:right w:val="none" w:sz="0" w:space="0" w:color="auto"/>
      </w:divBdr>
    </w:div>
    <w:div w:id="289825099">
      <w:bodyDiv w:val="1"/>
      <w:marLeft w:val="0"/>
      <w:marRight w:val="0"/>
      <w:marTop w:val="0"/>
      <w:marBottom w:val="0"/>
      <w:divBdr>
        <w:top w:val="none" w:sz="0" w:space="0" w:color="auto"/>
        <w:left w:val="none" w:sz="0" w:space="0" w:color="auto"/>
        <w:bottom w:val="none" w:sz="0" w:space="0" w:color="auto"/>
        <w:right w:val="none" w:sz="0" w:space="0" w:color="auto"/>
      </w:divBdr>
    </w:div>
    <w:div w:id="303046359">
      <w:bodyDiv w:val="1"/>
      <w:marLeft w:val="0"/>
      <w:marRight w:val="0"/>
      <w:marTop w:val="0"/>
      <w:marBottom w:val="0"/>
      <w:divBdr>
        <w:top w:val="none" w:sz="0" w:space="0" w:color="auto"/>
        <w:left w:val="none" w:sz="0" w:space="0" w:color="auto"/>
        <w:bottom w:val="none" w:sz="0" w:space="0" w:color="auto"/>
        <w:right w:val="none" w:sz="0" w:space="0" w:color="auto"/>
      </w:divBdr>
    </w:div>
    <w:div w:id="317418540">
      <w:bodyDiv w:val="1"/>
      <w:marLeft w:val="0"/>
      <w:marRight w:val="0"/>
      <w:marTop w:val="0"/>
      <w:marBottom w:val="0"/>
      <w:divBdr>
        <w:top w:val="none" w:sz="0" w:space="0" w:color="auto"/>
        <w:left w:val="none" w:sz="0" w:space="0" w:color="auto"/>
        <w:bottom w:val="none" w:sz="0" w:space="0" w:color="auto"/>
        <w:right w:val="none" w:sz="0" w:space="0" w:color="auto"/>
      </w:divBdr>
    </w:div>
    <w:div w:id="337074640">
      <w:bodyDiv w:val="1"/>
      <w:marLeft w:val="0"/>
      <w:marRight w:val="0"/>
      <w:marTop w:val="0"/>
      <w:marBottom w:val="0"/>
      <w:divBdr>
        <w:top w:val="none" w:sz="0" w:space="0" w:color="auto"/>
        <w:left w:val="none" w:sz="0" w:space="0" w:color="auto"/>
        <w:bottom w:val="none" w:sz="0" w:space="0" w:color="auto"/>
        <w:right w:val="none" w:sz="0" w:space="0" w:color="auto"/>
      </w:divBdr>
    </w:div>
    <w:div w:id="342322213">
      <w:bodyDiv w:val="1"/>
      <w:marLeft w:val="0"/>
      <w:marRight w:val="0"/>
      <w:marTop w:val="0"/>
      <w:marBottom w:val="0"/>
      <w:divBdr>
        <w:top w:val="none" w:sz="0" w:space="0" w:color="auto"/>
        <w:left w:val="none" w:sz="0" w:space="0" w:color="auto"/>
        <w:bottom w:val="none" w:sz="0" w:space="0" w:color="auto"/>
        <w:right w:val="none" w:sz="0" w:space="0" w:color="auto"/>
      </w:divBdr>
    </w:div>
    <w:div w:id="412360324">
      <w:bodyDiv w:val="1"/>
      <w:marLeft w:val="0"/>
      <w:marRight w:val="0"/>
      <w:marTop w:val="0"/>
      <w:marBottom w:val="0"/>
      <w:divBdr>
        <w:top w:val="none" w:sz="0" w:space="0" w:color="auto"/>
        <w:left w:val="none" w:sz="0" w:space="0" w:color="auto"/>
        <w:bottom w:val="none" w:sz="0" w:space="0" w:color="auto"/>
        <w:right w:val="none" w:sz="0" w:space="0" w:color="auto"/>
      </w:divBdr>
    </w:div>
    <w:div w:id="427503096">
      <w:bodyDiv w:val="1"/>
      <w:marLeft w:val="0"/>
      <w:marRight w:val="0"/>
      <w:marTop w:val="0"/>
      <w:marBottom w:val="0"/>
      <w:divBdr>
        <w:top w:val="none" w:sz="0" w:space="0" w:color="auto"/>
        <w:left w:val="none" w:sz="0" w:space="0" w:color="auto"/>
        <w:bottom w:val="none" w:sz="0" w:space="0" w:color="auto"/>
        <w:right w:val="none" w:sz="0" w:space="0" w:color="auto"/>
      </w:divBdr>
    </w:div>
    <w:div w:id="429593565">
      <w:bodyDiv w:val="1"/>
      <w:marLeft w:val="0"/>
      <w:marRight w:val="0"/>
      <w:marTop w:val="0"/>
      <w:marBottom w:val="0"/>
      <w:divBdr>
        <w:top w:val="none" w:sz="0" w:space="0" w:color="auto"/>
        <w:left w:val="none" w:sz="0" w:space="0" w:color="auto"/>
        <w:bottom w:val="none" w:sz="0" w:space="0" w:color="auto"/>
        <w:right w:val="none" w:sz="0" w:space="0" w:color="auto"/>
      </w:divBdr>
    </w:div>
    <w:div w:id="456875379">
      <w:bodyDiv w:val="1"/>
      <w:marLeft w:val="0"/>
      <w:marRight w:val="0"/>
      <w:marTop w:val="0"/>
      <w:marBottom w:val="0"/>
      <w:divBdr>
        <w:top w:val="none" w:sz="0" w:space="0" w:color="auto"/>
        <w:left w:val="none" w:sz="0" w:space="0" w:color="auto"/>
        <w:bottom w:val="none" w:sz="0" w:space="0" w:color="auto"/>
        <w:right w:val="none" w:sz="0" w:space="0" w:color="auto"/>
      </w:divBdr>
    </w:div>
    <w:div w:id="471874384">
      <w:bodyDiv w:val="1"/>
      <w:marLeft w:val="0"/>
      <w:marRight w:val="0"/>
      <w:marTop w:val="0"/>
      <w:marBottom w:val="0"/>
      <w:divBdr>
        <w:top w:val="none" w:sz="0" w:space="0" w:color="auto"/>
        <w:left w:val="none" w:sz="0" w:space="0" w:color="auto"/>
        <w:bottom w:val="none" w:sz="0" w:space="0" w:color="auto"/>
        <w:right w:val="none" w:sz="0" w:space="0" w:color="auto"/>
      </w:divBdr>
    </w:div>
    <w:div w:id="474487846">
      <w:bodyDiv w:val="1"/>
      <w:marLeft w:val="0"/>
      <w:marRight w:val="0"/>
      <w:marTop w:val="0"/>
      <w:marBottom w:val="0"/>
      <w:divBdr>
        <w:top w:val="none" w:sz="0" w:space="0" w:color="auto"/>
        <w:left w:val="none" w:sz="0" w:space="0" w:color="auto"/>
        <w:bottom w:val="none" w:sz="0" w:space="0" w:color="auto"/>
        <w:right w:val="none" w:sz="0" w:space="0" w:color="auto"/>
      </w:divBdr>
    </w:div>
    <w:div w:id="500707486">
      <w:bodyDiv w:val="1"/>
      <w:marLeft w:val="0"/>
      <w:marRight w:val="0"/>
      <w:marTop w:val="0"/>
      <w:marBottom w:val="0"/>
      <w:divBdr>
        <w:top w:val="none" w:sz="0" w:space="0" w:color="auto"/>
        <w:left w:val="none" w:sz="0" w:space="0" w:color="auto"/>
        <w:bottom w:val="none" w:sz="0" w:space="0" w:color="auto"/>
        <w:right w:val="none" w:sz="0" w:space="0" w:color="auto"/>
      </w:divBdr>
    </w:div>
    <w:div w:id="503668452">
      <w:bodyDiv w:val="1"/>
      <w:marLeft w:val="0"/>
      <w:marRight w:val="0"/>
      <w:marTop w:val="0"/>
      <w:marBottom w:val="0"/>
      <w:divBdr>
        <w:top w:val="none" w:sz="0" w:space="0" w:color="auto"/>
        <w:left w:val="none" w:sz="0" w:space="0" w:color="auto"/>
        <w:bottom w:val="none" w:sz="0" w:space="0" w:color="auto"/>
        <w:right w:val="none" w:sz="0" w:space="0" w:color="auto"/>
      </w:divBdr>
    </w:div>
    <w:div w:id="507795228">
      <w:bodyDiv w:val="1"/>
      <w:marLeft w:val="0"/>
      <w:marRight w:val="0"/>
      <w:marTop w:val="0"/>
      <w:marBottom w:val="0"/>
      <w:divBdr>
        <w:top w:val="none" w:sz="0" w:space="0" w:color="auto"/>
        <w:left w:val="none" w:sz="0" w:space="0" w:color="auto"/>
        <w:bottom w:val="none" w:sz="0" w:space="0" w:color="auto"/>
        <w:right w:val="none" w:sz="0" w:space="0" w:color="auto"/>
      </w:divBdr>
    </w:div>
    <w:div w:id="518545359">
      <w:bodyDiv w:val="1"/>
      <w:marLeft w:val="0"/>
      <w:marRight w:val="0"/>
      <w:marTop w:val="0"/>
      <w:marBottom w:val="0"/>
      <w:divBdr>
        <w:top w:val="none" w:sz="0" w:space="0" w:color="auto"/>
        <w:left w:val="none" w:sz="0" w:space="0" w:color="auto"/>
        <w:bottom w:val="none" w:sz="0" w:space="0" w:color="auto"/>
        <w:right w:val="none" w:sz="0" w:space="0" w:color="auto"/>
      </w:divBdr>
    </w:div>
    <w:div w:id="548298671">
      <w:bodyDiv w:val="1"/>
      <w:marLeft w:val="0"/>
      <w:marRight w:val="0"/>
      <w:marTop w:val="0"/>
      <w:marBottom w:val="0"/>
      <w:divBdr>
        <w:top w:val="none" w:sz="0" w:space="0" w:color="auto"/>
        <w:left w:val="none" w:sz="0" w:space="0" w:color="auto"/>
        <w:bottom w:val="none" w:sz="0" w:space="0" w:color="auto"/>
        <w:right w:val="none" w:sz="0" w:space="0" w:color="auto"/>
      </w:divBdr>
    </w:div>
    <w:div w:id="548565618">
      <w:bodyDiv w:val="1"/>
      <w:marLeft w:val="0"/>
      <w:marRight w:val="0"/>
      <w:marTop w:val="0"/>
      <w:marBottom w:val="0"/>
      <w:divBdr>
        <w:top w:val="none" w:sz="0" w:space="0" w:color="auto"/>
        <w:left w:val="none" w:sz="0" w:space="0" w:color="auto"/>
        <w:bottom w:val="none" w:sz="0" w:space="0" w:color="auto"/>
        <w:right w:val="none" w:sz="0" w:space="0" w:color="auto"/>
      </w:divBdr>
    </w:div>
    <w:div w:id="593709336">
      <w:bodyDiv w:val="1"/>
      <w:marLeft w:val="0"/>
      <w:marRight w:val="0"/>
      <w:marTop w:val="0"/>
      <w:marBottom w:val="0"/>
      <w:divBdr>
        <w:top w:val="none" w:sz="0" w:space="0" w:color="auto"/>
        <w:left w:val="none" w:sz="0" w:space="0" w:color="auto"/>
        <w:bottom w:val="none" w:sz="0" w:space="0" w:color="auto"/>
        <w:right w:val="none" w:sz="0" w:space="0" w:color="auto"/>
      </w:divBdr>
    </w:div>
    <w:div w:id="635766567">
      <w:bodyDiv w:val="1"/>
      <w:marLeft w:val="0"/>
      <w:marRight w:val="0"/>
      <w:marTop w:val="0"/>
      <w:marBottom w:val="0"/>
      <w:divBdr>
        <w:top w:val="none" w:sz="0" w:space="0" w:color="auto"/>
        <w:left w:val="none" w:sz="0" w:space="0" w:color="auto"/>
        <w:bottom w:val="none" w:sz="0" w:space="0" w:color="auto"/>
        <w:right w:val="none" w:sz="0" w:space="0" w:color="auto"/>
      </w:divBdr>
    </w:div>
    <w:div w:id="649289188">
      <w:bodyDiv w:val="1"/>
      <w:marLeft w:val="0"/>
      <w:marRight w:val="0"/>
      <w:marTop w:val="0"/>
      <w:marBottom w:val="0"/>
      <w:divBdr>
        <w:top w:val="none" w:sz="0" w:space="0" w:color="auto"/>
        <w:left w:val="none" w:sz="0" w:space="0" w:color="auto"/>
        <w:bottom w:val="none" w:sz="0" w:space="0" w:color="auto"/>
        <w:right w:val="none" w:sz="0" w:space="0" w:color="auto"/>
      </w:divBdr>
    </w:div>
    <w:div w:id="659621816">
      <w:bodyDiv w:val="1"/>
      <w:marLeft w:val="0"/>
      <w:marRight w:val="0"/>
      <w:marTop w:val="0"/>
      <w:marBottom w:val="0"/>
      <w:divBdr>
        <w:top w:val="none" w:sz="0" w:space="0" w:color="auto"/>
        <w:left w:val="none" w:sz="0" w:space="0" w:color="auto"/>
        <w:bottom w:val="none" w:sz="0" w:space="0" w:color="auto"/>
        <w:right w:val="none" w:sz="0" w:space="0" w:color="auto"/>
      </w:divBdr>
    </w:div>
    <w:div w:id="661204447">
      <w:bodyDiv w:val="1"/>
      <w:marLeft w:val="0"/>
      <w:marRight w:val="0"/>
      <w:marTop w:val="0"/>
      <w:marBottom w:val="0"/>
      <w:divBdr>
        <w:top w:val="none" w:sz="0" w:space="0" w:color="auto"/>
        <w:left w:val="none" w:sz="0" w:space="0" w:color="auto"/>
        <w:bottom w:val="none" w:sz="0" w:space="0" w:color="auto"/>
        <w:right w:val="none" w:sz="0" w:space="0" w:color="auto"/>
      </w:divBdr>
    </w:div>
    <w:div w:id="664094891">
      <w:bodyDiv w:val="1"/>
      <w:marLeft w:val="0"/>
      <w:marRight w:val="0"/>
      <w:marTop w:val="0"/>
      <w:marBottom w:val="0"/>
      <w:divBdr>
        <w:top w:val="none" w:sz="0" w:space="0" w:color="auto"/>
        <w:left w:val="none" w:sz="0" w:space="0" w:color="auto"/>
        <w:bottom w:val="none" w:sz="0" w:space="0" w:color="auto"/>
        <w:right w:val="none" w:sz="0" w:space="0" w:color="auto"/>
      </w:divBdr>
    </w:div>
    <w:div w:id="699816470">
      <w:bodyDiv w:val="1"/>
      <w:marLeft w:val="0"/>
      <w:marRight w:val="0"/>
      <w:marTop w:val="0"/>
      <w:marBottom w:val="0"/>
      <w:divBdr>
        <w:top w:val="none" w:sz="0" w:space="0" w:color="auto"/>
        <w:left w:val="none" w:sz="0" w:space="0" w:color="auto"/>
        <w:bottom w:val="none" w:sz="0" w:space="0" w:color="auto"/>
        <w:right w:val="none" w:sz="0" w:space="0" w:color="auto"/>
      </w:divBdr>
    </w:div>
    <w:div w:id="706562182">
      <w:bodyDiv w:val="1"/>
      <w:marLeft w:val="0"/>
      <w:marRight w:val="0"/>
      <w:marTop w:val="0"/>
      <w:marBottom w:val="0"/>
      <w:divBdr>
        <w:top w:val="none" w:sz="0" w:space="0" w:color="auto"/>
        <w:left w:val="none" w:sz="0" w:space="0" w:color="auto"/>
        <w:bottom w:val="none" w:sz="0" w:space="0" w:color="auto"/>
        <w:right w:val="none" w:sz="0" w:space="0" w:color="auto"/>
      </w:divBdr>
    </w:div>
    <w:div w:id="717365788">
      <w:bodyDiv w:val="1"/>
      <w:marLeft w:val="0"/>
      <w:marRight w:val="0"/>
      <w:marTop w:val="0"/>
      <w:marBottom w:val="0"/>
      <w:divBdr>
        <w:top w:val="none" w:sz="0" w:space="0" w:color="auto"/>
        <w:left w:val="none" w:sz="0" w:space="0" w:color="auto"/>
        <w:bottom w:val="none" w:sz="0" w:space="0" w:color="auto"/>
        <w:right w:val="none" w:sz="0" w:space="0" w:color="auto"/>
      </w:divBdr>
    </w:div>
    <w:div w:id="724377290">
      <w:bodyDiv w:val="1"/>
      <w:marLeft w:val="0"/>
      <w:marRight w:val="0"/>
      <w:marTop w:val="0"/>
      <w:marBottom w:val="0"/>
      <w:divBdr>
        <w:top w:val="none" w:sz="0" w:space="0" w:color="auto"/>
        <w:left w:val="none" w:sz="0" w:space="0" w:color="auto"/>
        <w:bottom w:val="none" w:sz="0" w:space="0" w:color="auto"/>
        <w:right w:val="none" w:sz="0" w:space="0" w:color="auto"/>
      </w:divBdr>
    </w:div>
    <w:div w:id="727847264">
      <w:bodyDiv w:val="1"/>
      <w:marLeft w:val="0"/>
      <w:marRight w:val="0"/>
      <w:marTop w:val="0"/>
      <w:marBottom w:val="0"/>
      <w:divBdr>
        <w:top w:val="none" w:sz="0" w:space="0" w:color="auto"/>
        <w:left w:val="none" w:sz="0" w:space="0" w:color="auto"/>
        <w:bottom w:val="none" w:sz="0" w:space="0" w:color="auto"/>
        <w:right w:val="none" w:sz="0" w:space="0" w:color="auto"/>
      </w:divBdr>
    </w:div>
    <w:div w:id="730035418">
      <w:bodyDiv w:val="1"/>
      <w:marLeft w:val="0"/>
      <w:marRight w:val="0"/>
      <w:marTop w:val="0"/>
      <w:marBottom w:val="0"/>
      <w:divBdr>
        <w:top w:val="none" w:sz="0" w:space="0" w:color="auto"/>
        <w:left w:val="none" w:sz="0" w:space="0" w:color="auto"/>
        <w:bottom w:val="none" w:sz="0" w:space="0" w:color="auto"/>
        <w:right w:val="none" w:sz="0" w:space="0" w:color="auto"/>
      </w:divBdr>
    </w:div>
    <w:div w:id="736129737">
      <w:bodyDiv w:val="1"/>
      <w:marLeft w:val="0"/>
      <w:marRight w:val="0"/>
      <w:marTop w:val="0"/>
      <w:marBottom w:val="0"/>
      <w:divBdr>
        <w:top w:val="none" w:sz="0" w:space="0" w:color="auto"/>
        <w:left w:val="none" w:sz="0" w:space="0" w:color="auto"/>
        <w:bottom w:val="none" w:sz="0" w:space="0" w:color="auto"/>
        <w:right w:val="none" w:sz="0" w:space="0" w:color="auto"/>
      </w:divBdr>
    </w:div>
    <w:div w:id="740753785">
      <w:bodyDiv w:val="1"/>
      <w:marLeft w:val="0"/>
      <w:marRight w:val="0"/>
      <w:marTop w:val="0"/>
      <w:marBottom w:val="0"/>
      <w:divBdr>
        <w:top w:val="none" w:sz="0" w:space="0" w:color="auto"/>
        <w:left w:val="none" w:sz="0" w:space="0" w:color="auto"/>
        <w:bottom w:val="none" w:sz="0" w:space="0" w:color="auto"/>
        <w:right w:val="none" w:sz="0" w:space="0" w:color="auto"/>
      </w:divBdr>
    </w:div>
    <w:div w:id="748425237">
      <w:bodyDiv w:val="1"/>
      <w:marLeft w:val="0"/>
      <w:marRight w:val="0"/>
      <w:marTop w:val="0"/>
      <w:marBottom w:val="0"/>
      <w:divBdr>
        <w:top w:val="none" w:sz="0" w:space="0" w:color="auto"/>
        <w:left w:val="none" w:sz="0" w:space="0" w:color="auto"/>
        <w:bottom w:val="none" w:sz="0" w:space="0" w:color="auto"/>
        <w:right w:val="none" w:sz="0" w:space="0" w:color="auto"/>
      </w:divBdr>
    </w:div>
    <w:div w:id="762191935">
      <w:bodyDiv w:val="1"/>
      <w:marLeft w:val="0"/>
      <w:marRight w:val="0"/>
      <w:marTop w:val="0"/>
      <w:marBottom w:val="0"/>
      <w:divBdr>
        <w:top w:val="none" w:sz="0" w:space="0" w:color="auto"/>
        <w:left w:val="none" w:sz="0" w:space="0" w:color="auto"/>
        <w:bottom w:val="none" w:sz="0" w:space="0" w:color="auto"/>
        <w:right w:val="none" w:sz="0" w:space="0" w:color="auto"/>
      </w:divBdr>
    </w:div>
    <w:div w:id="783034139">
      <w:bodyDiv w:val="1"/>
      <w:marLeft w:val="0"/>
      <w:marRight w:val="0"/>
      <w:marTop w:val="0"/>
      <w:marBottom w:val="0"/>
      <w:divBdr>
        <w:top w:val="none" w:sz="0" w:space="0" w:color="auto"/>
        <w:left w:val="none" w:sz="0" w:space="0" w:color="auto"/>
        <w:bottom w:val="none" w:sz="0" w:space="0" w:color="auto"/>
        <w:right w:val="none" w:sz="0" w:space="0" w:color="auto"/>
      </w:divBdr>
    </w:div>
    <w:div w:id="795300338">
      <w:bodyDiv w:val="1"/>
      <w:marLeft w:val="0"/>
      <w:marRight w:val="0"/>
      <w:marTop w:val="0"/>
      <w:marBottom w:val="0"/>
      <w:divBdr>
        <w:top w:val="none" w:sz="0" w:space="0" w:color="auto"/>
        <w:left w:val="none" w:sz="0" w:space="0" w:color="auto"/>
        <w:bottom w:val="none" w:sz="0" w:space="0" w:color="auto"/>
        <w:right w:val="none" w:sz="0" w:space="0" w:color="auto"/>
      </w:divBdr>
    </w:div>
    <w:div w:id="838540763">
      <w:bodyDiv w:val="1"/>
      <w:marLeft w:val="0"/>
      <w:marRight w:val="0"/>
      <w:marTop w:val="0"/>
      <w:marBottom w:val="0"/>
      <w:divBdr>
        <w:top w:val="none" w:sz="0" w:space="0" w:color="auto"/>
        <w:left w:val="none" w:sz="0" w:space="0" w:color="auto"/>
        <w:bottom w:val="none" w:sz="0" w:space="0" w:color="auto"/>
        <w:right w:val="none" w:sz="0" w:space="0" w:color="auto"/>
      </w:divBdr>
    </w:div>
    <w:div w:id="881818982">
      <w:bodyDiv w:val="1"/>
      <w:marLeft w:val="0"/>
      <w:marRight w:val="0"/>
      <w:marTop w:val="0"/>
      <w:marBottom w:val="0"/>
      <w:divBdr>
        <w:top w:val="none" w:sz="0" w:space="0" w:color="auto"/>
        <w:left w:val="none" w:sz="0" w:space="0" w:color="auto"/>
        <w:bottom w:val="none" w:sz="0" w:space="0" w:color="auto"/>
        <w:right w:val="none" w:sz="0" w:space="0" w:color="auto"/>
      </w:divBdr>
    </w:div>
    <w:div w:id="903678988">
      <w:bodyDiv w:val="1"/>
      <w:marLeft w:val="0"/>
      <w:marRight w:val="0"/>
      <w:marTop w:val="0"/>
      <w:marBottom w:val="0"/>
      <w:divBdr>
        <w:top w:val="none" w:sz="0" w:space="0" w:color="auto"/>
        <w:left w:val="none" w:sz="0" w:space="0" w:color="auto"/>
        <w:bottom w:val="none" w:sz="0" w:space="0" w:color="auto"/>
        <w:right w:val="none" w:sz="0" w:space="0" w:color="auto"/>
      </w:divBdr>
    </w:div>
    <w:div w:id="965426191">
      <w:bodyDiv w:val="1"/>
      <w:marLeft w:val="0"/>
      <w:marRight w:val="0"/>
      <w:marTop w:val="0"/>
      <w:marBottom w:val="0"/>
      <w:divBdr>
        <w:top w:val="none" w:sz="0" w:space="0" w:color="auto"/>
        <w:left w:val="none" w:sz="0" w:space="0" w:color="auto"/>
        <w:bottom w:val="none" w:sz="0" w:space="0" w:color="auto"/>
        <w:right w:val="none" w:sz="0" w:space="0" w:color="auto"/>
      </w:divBdr>
    </w:div>
    <w:div w:id="979114927">
      <w:bodyDiv w:val="1"/>
      <w:marLeft w:val="0"/>
      <w:marRight w:val="0"/>
      <w:marTop w:val="0"/>
      <w:marBottom w:val="0"/>
      <w:divBdr>
        <w:top w:val="none" w:sz="0" w:space="0" w:color="auto"/>
        <w:left w:val="none" w:sz="0" w:space="0" w:color="auto"/>
        <w:bottom w:val="none" w:sz="0" w:space="0" w:color="auto"/>
        <w:right w:val="none" w:sz="0" w:space="0" w:color="auto"/>
      </w:divBdr>
    </w:div>
    <w:div w:id="983390160">
      <w:bodyDiv w:val="1"/>
      <w:marLeft w:val="0"/>
      <w:marRight w:val="0"/>
      <w:marTop w:val="0"/>
      <w:marBottom w:val="0"/>
      <w:divBdr>
        <w:top w:val="none" w:sz="0" w:space="0" w:color="auto"/>
        <w:left w:val="none" w:sz="0" w:space="0" w:color="auto"/>
        <w:bottom w:val="none" w:sz="0" w:space="0" w:color="auto"/>
        <w:right w:val="none" w:sz="0" w:space="0" w:color="auto"/>
      </w:divBdr>
    </w:div>
    <w:div w:id="1012805182">
      <w:bodyDiv w:val="1"/>
      <w:marLeft w:val="0"/>
      <w:marRight w:val="0"/>
      <w:marTop w:val="0"/>
      <w:marBottom w:val="0"/>
      <w:divBdr>
        <w:top w:val="none" w:sz="0" w:space="0" w:color="auto"/>
        <w:left w:val="none" w:sz="0" w:space="0" w:color="auto"/>
        <w:bottom w:val="none" w:sz="0" w:space="0" w:color="auto"/>
        <w:right w:val="none" w:sz="0" w:space="0" w:color="auto"/>
      </w:divBdr>
    </w:div>
    <w:div w:id="1017002370">
      <w:bodyDiv w:val="1"/>
      <w:marLeft w:val="0"/>
      <w:marRight w:val="0"/>
      <w:marTop w:val="0"/>
      <w:marBottom w:val="0"/>
      <w:divBdr>
        <w:top w:val="none" w:sz="0" w:space="0" w:color="auto"/>
        <w:left w:val="none" w:sz="0" w:space="0" w:color="auto"/>
        <w:bottom w:val="none" w:sz="0" w:space="0" w:color="auto"/>
        <w:right w:val="none" w:sz="0" w:space="0" w:color="auto"/>
      </w:divBdr>
    </w:div>
    <w:div w:id="1019232376">
      <w:bodyDiv w:val="1"/>
      <w:marLeft w:val="0"/>
      <w:marRight w:val="0"/>
      <w:marTop w:val="0"/>
      <w:marBottom w:val="0"/>
      <w:divBdr>
        <w:top w:val="none" w:sz="0" w:space="0" w:color="auto"/>
        <w:left w:val="none" w:sz="0" w:space="0" w:color="auto"/>
        <w:bottom w:val="none" w:sz="0" w:space="0" w:color="auto"/>
        <w:right w:val="none" w:sz="0" w:space="0" w:color="auto"/>
      </w:divBdr>
    </w:div>
    <w:div w:id="1031688684">
      <w:bodyDiv w:val="1"/>
      <w:marLeft w:val="0"/>
      <w:marRight w:val="0"/>
      <w:marTop w:val="0"/>
      <w:marBottom w:val="0"/>
      <w:divBdr>
        <w:top w:val="none" w:sz="0" w:space="0" w:color="auto"/>
        <w:left w:val="none" w:sz="0" w:space="0" w:color="auto"/>
        <w:bottom w:val="none" w:sz="0" w:space="0" w:color="auto"/>
        <w:right w:val="none" w:sz="0" w:space="0" w:color="auto"/>
      </w:divBdr>
    </w:div>
    <w:div w:id="1036660730">
      <w:bodyDiv w:val="1"/>
      <w:marLeft w:val="0"/>
      <w:marRight w:val="0"/>
      <w:marTop w:val="0"/>
      <w:marBottom w:val="0"/>
      <w:divBdr>
        <w:top w:val="none" w:sz="0" w:space="0" w:color="auto"/>
        <w:left w:val="none" w:sz="0" w:space="0" w:color="auto"/>
        <w:bottom w:val="none" w:sz="0" w:space="0" w:color="auto"/>
        <w:right w:val="none" w:sz="0" w:space="0" w:color="auto"/>
      </w:divBdr>
      <w:divsChild>
        <w:div w:id="1567106218">
          <w:marLeft w:val="0"/>
          <w:marRight w:val="0"/>
          <w:marTop w:val="0"/>
          <w:marBottom w:val="0"/>
          <w:divBdr>
            <w:top w:val="none" w:sz="0" w:space="0" w:color="auto"/>
            <w:left w:val="none" w:sz="0" w:space="0" w:color="auto"/>
            <w:bottom w:val="none" w:sz="0" w:space="0" w:color="auto"/>
            <w:right w:val="none" w:sz="0" w:space="0" w:color="auto"/>
          </w:divBdr>
          <w:divsChild>
            <w:div w:id="1306164138">
              <w:marLeft w:val="0"/>
              <w:marRight w:val="0"/>
              <w:marTop w:val="0"/>
              <w:marBottom w:val="0"/>
              <w:divBdr>
                <w:top w:val="none" w:sz="0" w:space="0" w:color="auto"/>
                <w:left w:val="none" w:sz="0" w:space="0" w:color="auto"/>
                <w:bottom w:val="none" w:sz="0" w:space="0" w:color="auto"/>
                <w:right w:val="none" w:sz="0" w:space="0" w:color="auto"/>
              </w:divBdr>
              <w:divsChild>
                <w:div w:id="992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758">
          <w:marLeft w:val="0"/>
          <w:marRight w:val="0"/>
          <w:marTop w:val="0"/>
          <w:marBottom w:val="0"/>
          <w:divBdr>
            <w:top w:val="none" w:sz="0" w:space="0" w:color="auto"/>
            <w:left w:val="none" w:sz="0" w:space="0" w:color="auto"/>
            <w:bottom w:val="none" w:sz="0" w:space="0" w:color="auto"/>
            <w:right w:val="none" w:sz="0" w:space="0" w:color="auto"/>
          </w:divBdr>
          <w:divsChild>
            <w:div w:id="1111045129">
              <w:marLeft w:val="0"/>
              <w:marRight w:val="0"/>
              <w:marTop w:val="0"/>
              <w:marBottom w:val="0"/>
              <w:divBdr>
                <w:top w:val="none" w:sz="0" w:space="0" w:color="auto"/>
                <w:left w:val="none" w:sz="0" w:space="0" w:color="auto"/>
                <w:bottom w:val="none" w:sz="0" w:space="0" w:color="auto"/>
                <w:right w:val="none" w:sz="0" w:space="0" w:color="auto"/>
              </w:divBdr>
              <w:divsChild>
                <w:div w:id="677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0490">
      <w:bodyDiv w:val="1"/>
      <w:marLeft w:val="0"/>
      <w:marRight w:val="0"/>
      <w:marTop w:val="0"/>
      <w:marBottom w:val="0"/>
      <w:divBdr>
        <w:top w:val="none" w:sz="0" w:space="0" w:color="auto"/>
        <w:left w:val="none" w:sz="0" w:space="0" w:color="auto"/>
        <w:bottom w:val="none" w:sz="0" w:space="0" w:color="auto"/>
        <w:right w:val="none" w:sz="0" w:space="0" w:color="auto"/>
      </w:divBdr>
    </w:div>
    <w:div w:id="1083334692">
      <w:bodyDiv w:val="1"/>
      <w:marLeft w:val="0"/>
      <w:marRight w:val="0"/>
      <w:marTop w:val="0"/>
      <w:marBottom w:val="0"/>
      <w:divBdr>
        <w:top w:val="none" w:sz="0" w:space="0" w:color="auto"/>
        <w:left w:val="none" w:sz="0" w:space="0" w:color="auto"/>
        <w:bottom w:val="none" w:sz="0" w:space="0" w:color="auto"/>
        <w:right w:val="none" w:sz="0" w:space="0" w:color="auto"/>
      </w:divBdr>
    </w:div>
    <w:div w:id="1084575164">
      <w:bodyDiv w:val="1"/>
      <w:marLeft w:val="0"/>
      <w:marRight w:val="0"/>
      <w:marTop w:val="0"/>
      <w:marBottom w:val="0"/>
      <w:divBdr>
        <w:top w:val="none" w:sz="0" w:space="0" w:color="auto"/>
        <w:left w:val="none" w:sz="0" w:space="0" w:color="auto"/>
        <w:bottom w:val="none" w:sz="0" w:space="0" w:color="auto"/>
        <w:right w:val="none" w:sz="0" w:space="0" w:color="auto"/>
      </w:divBdr>
    </w:div>
    <w:div w:id="1088191714">
      <w:bodyDiv w:val="1"/>
      <w:marLeft w:val="0"/>
      <w:marRight w:val="0"/>
      <w:marTop w:val="0"/>
      <w:marBottom w:val="0"/>
      <w:divBdr>
        <w:top w:val="none" w:sz="0" w:space="0" w:color="auto"/>
        <w:left w:val="none" w:sz="0" w:space="0" w:color="auto"/>
        <w:bottom w:val="none" w:sz="0" w:space="0" w:color="auto"/>
        <w:right w:val="none" w:sz="0" w:space="0" w:color="auto"/>
      </w:divBdr>
    </w:div>
    <w:div w:id="1092118663">
      <w:bodyDiv w:val="1"/>
      <w:marLeft w:val="0"/>
      <w:marRight w:val="0"/>
      <w:marTop w:val="0"/>
      <w:marBottom w:val="0"/>
      <w:divBdr>
        <w:top w:val="none" w:sz="0" w:space="0" w:color="auto"/>
        <w:left w:val="none" w:sz="0" w:space="0" w:color="auto"/>
        <w:bottom w:val="none" w:sz="0" w:space="0" w:color="auto"/>
        <w:right w:val="none" w:sz="0" w:space="0" w:color="auto"/>
      </w:divBdr>
    </w:div>
    <w:div w:id="1093474558">
      <w:bodyDiv w:val="1"/>
      <w:marLeft w:val="0"/>
      <w:marRight w:val="0"/>
      <w:marTop w:val="0"/>
      <w:marBottom w:val="0"/>
      <w:divBdr>
        <w:top w:val="none" w:sz="0" w:space="0" w:color="auto"/>
        <w:left w:val="none" w:sz="0" w:space="0" w:color="auto"/>
        <w:bottom w:val="none" w:sz="0" w:space="0" w:color="auto"/>
        <w:right w:val="none" w:sz="0" w:space="0" w:color="auto"/>
      </w:divBdr>
    </w:div>
    <w:div w:id="1096898395">
      <w:bodyDiv w:val="1"/>
      <w:marLeft w:val="0"/>
      <w:marRight w:val="0"/>
      <w:marTop w:val="0"/>
      <w:marBottom w:val="0"/>
      <w:divBdr>
        <w:top w:val="none" w:sz="0" w:space="0" w:color="auto"/>
        <w:left w:val="none" w:sz="0" w:space="0" w:color="auto"/>
        <w:bottom w:val="none" w:sz="0" w:space="0" w:color="auto"/>
        <w:right w:val="none" w:sz="0" w:space="0" w:color="auto"/>
      </w:divBdr>
    </w:div>
    <w:div w:id="1100956751">
      <w:bodyDiv w:val="1"/>
      <w:marLeft w:val="0"/>
      <w:marRight w:val="0"/>
      <w:marTop w:val="0"/>
      <w:marBottom w:val="0"/>
      <w:divBdr>
        <w:top w:val="none" w:sz="0" w:space="0" w:color="auto"/>
        <w:left w:val="none" w:sz="0" w:space="0" w:color="auto"/>
        <w:bottom w:val="none" w:sz="0" w:space="0" w:color="auto"/>
        <w:right w:val="none" w:sz="0" w:space="0" w:color="auto"/>
      </w:divBdr>
    </w:div>
    <w:div w:id="1141580492">
      <w:bodyDiv w:val="1"/>
      <w:marLeft w:val="0"/>
      <w:marRight w:val="0"/>
      <w:marTop w:val="0"/>
      <w:marBottom w:val="0"/>
      <w:divBdr>
        <w:top w:val="none" w:sz="0" w:space="0" w:color="auto"/>
        <w:left w:val="none" w:sz="0" w:space="0" w:color="auto"/>
        <w:bottom w:val="none" w:sz="0" w:space="0" w:color="auto"/>
        <w:right w:val="none" w:sz="0" w:space="0" w:color="auto"/>
      </w:divBdr>
    </w:div>
    <w:div w:id="1163356862">
      <w:bodyDiv w:val="1"/>
      <w:marLeft w:val="0"/>
      <w:marRight w:val="0"/>
      <w:marTop w:val="0"/>
      <w:marBottom w:val="0"/>
      <w:divBdr>
        <w:top w:val="none" w:sz="0" w:space="0" w:color="auto"/>
        <w:left w:val="none" w:sz="0" w:space="0" w:color="auto"/>
        <w:bottom w:val="none" w:sz="0" w:space="0" w:color="auto"/>
        <w:right w:val="none" w:sz="0" w:space="0" w:color="auto"/>
      </w:divBdr>
    </w:div>
    <w:div w:id="1195268961">
      <w:bodyDiv w:val="1"/>
      <w:marLeft w:val="0"/>
      <w:marRight w:val="0"/>
      <w:marTop w:val="0"/>
      <w:marBottom w:val="0"/>
      <w:divBdr>
        <w:top w:val="none" w:sz="0" w:space="0" w:color="auto"/>
        <w:left w:val="none" w:sz="0" w:space="0" w:color="auto"/>
        <w:bottom w:val="none" w:sz="0" w:space="0" w:color="auto"/>
        <w:right w:val="none" w:sz="0" w:space="0" w:color="auto"/>
      </w:divBdr>
    </w:div>
    <w:div w:id="1199202103">
      <w:bodyDiv w:val="1"/>
      <w:marLeft w:val="0"/>
      <w:marRight w:val="0"/>
      <w:marTop w:val="0"/>
      <w:marBottom w:val="0"/>
      <w:divBdr>
        <w:top w:val="none" w:sz="0" w:space="0" w:color="auto"/>
        <w:left w:val="none" w:sz="0" w:space="0" w:color="auto"/>
        <w:bottom w:val="none" w:sz="0" w:space="0" w:color="auto"/>
        <w:right w:val="none" w:sz="0" w:space="0" w:color="auto"/>
      </w:divBdr>
    </w:div>
    <w:div w:id="1206913224">
      <w:bodyDiv w:val="1"/>
      <w:marLeft w:val="0"/>
      <w:marRight w:val="0"/>
      <w:marTop w:val="0"/>
      <w:marBottom w:val="0"/>
      <w:divBdr>
        <w:top w:val="none" w:sz="0" w:space="0" w:color="auto"/>
        <w:left w:val="none" w:sz="0" w:space="0" w:color="auto"/>
        <w:bottom w:val="none" w:sz="0" w:space="0" w:color="auto"/>
        <w:right w:val="none" w:sz="0" w:space="0" w:color="auto"/>
      </w:divBdr>
    </w:div>
    <w:div w:id="1223712271">
      <w:bodyDiv w:val="1"/>
      <w:marLeft w:val="0"/>
      <w:marRight w:val="0"/>
      <w:marTop w:val="0"/>
      <w:marBottom w:val="0"/>
      <w:divBdr>
        <w:top w:val="none" w:sz="0" w:space="0" w:color="auto"/>
        <w:left w:val="none" w:sz="0" w:space="0" w:color="auto"/>
        <w:bottom w:val="none" w:sz="0" w:space="0" w:color="auto"/>
        <w:right w:val="none" w:sz="0" w:space="0" w:color="auto"/>
      </w:divBdr>
    </w:div>
    <w:div w:id="1237933639">
      <w:bodyDiv w:val="1"/>
      <w:marLeft w:val="0"/>
      <w:marRight w:val="0"/>
      <w:marTop w:val="0"/>
      <w:marBottom w:val="0"/>
      <w:divBdr>
        <w:top w:val="none" w:sz="0" w:space="0" w:color="auto"/>
        <w:left w:val="none" w:sz="0" w:space="0" w:color="auto"/>
        <w:bottom w:val="none" w:sz="0" w:space="0" w:color="auto"/>
        <w:right w:val="none" w:sz="0" w:space="0" w:color="auto"/>
      </w:divBdr>
    </w:div>
    <w:div w:id="1257207310">
      <w:bodyDiv w:val="1"/>
      <w:marLeft w:val="0"/>
      <w:marRight w:val="0"/>
      <w:marTop w:val="0"/>
      <w:marBottom w:val="0"/>
      <w:divBdr>
        <w:top w:val="none" w:sz="0" w:space="0" w:color="auto"/>
        <w:left w:val="none" w:sz="0" w:space="0" w:color="auto"/>
        <w:bottom w:val="none" w:sz="0" w:space="0" w:color="auto"/>
        <w:right w:val="none" w:sz="0" w:space="0" w:color="auto"/>
      </w:divBdr>
    </w:div>
    <w:div w:id="1311250920">
      <w:bodyDiv w:val="1"/>
      <w:marLeft w:val="0"/>
      <w:marRight w:val="0"/>
      <w:marTop w:val="0"/>
      <w:marBottom w:val="0"/>
      <w:divBdr>
        <w:top w:val="none" w:sz="0" w:space="0" w:color="auto"/>
        <w:left w:val="none" w:sz="0" w:space="0" w:color="auto"/>
        <w:bottom w:val="none" w:sz="0" w:space="0" w:color="auto"/>
        <w:right w:val="none" w:sz="0" w:space="0" w:color="auto"/>
      </w:divBdr>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
    <w:div w:id="1382709797">
      <w:bodyDiv w:val="1"/>
      <w:marLeft w:val="0"/>
      <w:marRight w:val="0"/>
      <w:marTop w:val="0"/>
      <w:marBottom w:val="0"/>
      <w:divBdr>
        <w:top w:val="none" w:sz="0" w:space="0" w:color="auto"/>
        <w:left w:val="none" w:sz="0" w:space="0" w:color="auto"/>
        <w:bottom w:val="none" w:sz="0" w:space="0" w:color="auto"/>
        <w:right w:val="none" w:sz="0" w:space="0" w:color="auto"/>
      </w:divBdr>
    </w:div>
    <w:div w:id="1403723112">
      <w:bodyDiv w:val="1"/>
      <w:marLeft w:val="0"/>
      <w:marRight w:val="0"/>
      <w:marTop w:val="0"/>
      <w:marBottom w:val="0"/>
      <w:divBdr>
        <w:top w:val="none" w:sz="0" w:space="0" w:color="auto"/>
        <w:left w:val="none" w:sz="0" w:space="0" w:color="auto"/>
        <w:bottom w:val="none" w:sz="0" w:space="0" w:color="auto"/>
        <w:right w:val="none" w:sz="0" w:space="0" w:color="auto"/>
      </w:divBdr>
    </w:div>
    <w:div w:id="1409381444">
      <w:bodyDiv w:val="1"/>
      <w:marLeft w:val="0"/>
      <w:marRight w:val="0"/>
      <w:marTop w:val="0"/>
      <w:marBottom w:val="0"/>
      <w:divBdr>
        <w:top w:val="none" w:sz="0" w:space="0" w:color="auto"/>
        <w:left w:val="none" w:sz="0" w:space="0" w:color="auto"/>
        <w:bottom w:val="none" w:sz="0" w:space="0" w:color="auto"/>
        <w:right w:val="none" w:sz="0" w:space="0" w:color="auto"/>
      </w:divBdr>
    </w:div>
    <w:div w:id="1416632468">
      <w:bodyDiv w:val="1"/>
      <w:marLeft w:val="0"/>
      <w:marRight w:val="0"/>
      <w:marTop w:val="0"/>
      <w:marBottom w:val="0"/>
      <w:divBdr>
        <w:top w:val="none" w:sz="0" w:space="0" w:color="auto"/>
        <w:left w:val="none" w:sz="0" w:space="0" w:color="auto"/>
        <w:bottom w:val="none" w:sz="0" w:space="0" w:color="auto"/>
        <w:right w:val="none" w:sz="0" w:space="0" w:color="auto"/>
      </w:divBdr>
    </w:div>
    <w:div w:id="1445226807">
      <w:bodyDiv w:val="1"/>
      <w:marLeft w:val="0"/>
      <w:marRight w:val="0"/>
      <w:marTop w:val="0"/>
      <w:marBottom w:val="0"/>
      <w:divBdr>
        <w:top w:val="none" w:sz="0" w:space="0" w:color="auto"/>
        <w:left w:val="none" w:sz="0" w:space="0" w:color="auto"/>
        <w:bottom w:val="none" w:sz="0" w:space="0" w:color="auto"/>
        <w:right w:val="none" w:sz="0" w:space="0" w:color="auto"/>
      </w:divBdr>
    </w:div>
    <w:div w:id="1445535566">
      <w:bodyDiv w:val="1"/>
      <w:marLeft w:val="0"/>
      <w:marRight w:val="0"/>
      <w:marTop w:val="0"/>
      <w:marBottom w:val="0"/>
      <w:divBdr>
        <w:top w:val="none" w:sz="0" w:space="0" w:color="auto"/>
        <w:left w:val="none" w:sz="0" w:space="0" w:color="auto"/>
        <w:bottom w:val="none" w:sz="0" w:space="0" w:color="auto"/>
        <w:right w:val="none" w:sz="0" w:space="0" w:color="auto"/>
      </w:divBdr>
    </w:div>
    <w:div w:id="1485731598">
      <w:bodyDiv w:val="1"/>
      <w:marLeft w:val="0"/>
      <w:marRight w:val="0"/>
      <w:marTop w:val="0"/>
      <w:marBottom w:val="0"/>
      <w:divBdr>
        <w:top w:val="none" w:sz="0" w:space="0" w:color="auto"/>
        <w:left w:val="none" w:sz="0" w:space="0" w:color="auto"/>
        <w:bottom w:val="none" w:sz="0" w:space="0" w:color="auto"/>
        <w:right w:val="none" w:sz="0" w:space="0" w:color="auto"/>
      </w:divBdr>
    </w:div>
    <w:div w:id="1490055634">
      <w:bodyDiv w:val="1"/>
      <w:marLeft w:val="0"/>
      <w:marRight w:val="0"/>
      <w:marTop w:val="0"/>
      <w:marBottom w:val="0"/>
      <w:divBdr>
        <w:top w:val="none" w:sz="0" w:space="0" w:color="auto"/>
        <w:left w:val="none" w:sz="0" w:space="0" w:color="auto"/>
        <w:bottom w:val="none" w:sz="0" w:space="0" w:color="auto"/>
        <w:right w:val="none" w:sz="0" w:space="0" w:color="auto"/>
      </w:divBdr>
    </w:div>
    <w:div w:id="1490057928">
      <w:bodyDiv w:val="1"/>
      <w:marLeft w:val="0"/>
      <w:marRight w:val="0"/>
      <w:marTop w:val="0"/>
      <w:marBottom w:val="0"/>
      <w:divBdr>
        <w:top w:val="none" w:sz="0" w:space="0" w:color="auto"/>
        <w:left w:val="none" w:sz="0" w:space="0" w:color="auto"/>
        <w:bottom w:val="none" w:sz="0" w:space="0" w:color="auto"/>
        <w:right w:val="none" w:sz="0" w:space="0" w:color="auto"/>
      </w:divBdr>
    </w:div>
    <w:div w:id="1497260260">
      <w:bodyDiv w:val="1"/>
      <w:marLeft w:val="0"/>
      <w:marRight w:val="0"/>
      <w:marTop w:val="0"/>
      <w:marBottom w:val="0"/>
      <w:divBdr>
        <w:top w:val="none" w:sz="0" w:space="0" w:color="auto"/>
        <w:left w:val="none" w:sz="0" w:space="0" w:color="auto"/>
        <w:bottom w:val="none" w:sz="0" w:space="0" w:color="auto"/>
        <w:right w:val="none" w:sz="0" w:space="0" w:color="auto"/>
      </w:divBdr>
    </w:div>
    <w:div w:id="1503619531">
      <w:bodyDiv w:val="1"/>
      <w:marLeft w:val="0"/>
      <w:marRight w:val="0"/>
      <w:marTop w:val="0"/>
      <w:marBottom w:val="0"/>
      <w:divBdr>
        <w:top w:val="none" w:sz="0" w:space="0" w:color="auto"/>
        <w:left w:val="none" w:sz="0" w:space="0" w:color="auto"/>
        <w:bottom w:val="none" w:sz="0" w:space="0" w:color="auto"/>
        <w:right w:val="none" w:sz="0" w:space="0" w:color="auto"/>
      </w:divBdr>
    </w:div>
    <w:div w:id="1525292930">
      <w:bodyDiv w:val="1"/>
      <w:marLeft w:val="0"/>
      <w:marRight w:val="0"/>
      <w:marTop w:val="0"/>
      <w:marBottom w:val="0"/>
      <w:divBdr>
        <w:top w:val="none" w:sz="0" w:space="0" w:color="auto"/>
        <w:left w:val="none" w:sz="0" w:space="0" w:color="auto"/>
        <w:bottom w:val="none" w:sz="0" w:space="0" w:color="auto"/>
        <w:right w:val="none" w:sz="0" w:space="0" w:color="auto"/>
      </w:divBdr>
    </w:div>
    <w:div w:id="1528568452">
      <w:bodyDiv w:val="1"/>
      <w:marLeft w:val="0"/>
      <w:marRight w:val="0"/>
      <w:marTop w:val="0"/>
      <w:marBottom w:val="0"/>
      <w:divBdr>
        <w:top w:val="none" w:sz="0" w:space="0" w:color="auto"/>
        <w:left w:val="none" w:sz="0" w:space="0" w:color="auto"/>
        <w:bottom w:val="none" w:sz="0" w:space="0" w:color="auto"/>
        <w:right w:val="none" w:sz="0" w:space="0" w:color="auto"/>
      </w:divBdr>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611013885">
      <w:bodyDiv w:val="1"/>
      <w:marLeft w:val="0"/>
      <w:marRight w:val="0"/>
      <w:marTop w:val="0"/>
      <w:marBottom w:val="0"/>
      <w:divBdr>
        <w:top w:val="none" w:sz="0" w:space="0" w:color="auto"/>
        <w:left w:val="none" w:sz="0" w:space="0" w:color="auto"/>
        <w:bottom w:val="none" w:sz="0" w:space="0" w:color="auto"/>
        <w:right w:val="none" w:sz="0" w:space="0" w:color="auto"/>
      </w:divBdr>
    </w:div>
    <w:div w:id="1618490244">
      <w:bodyDiv w:val="1"/>
      <w:marLeft w:val="0"/>
      <w:marRight w:val="0"/>
      <w:marTop w:val="0"/>
      <w:marBottom w:val="0"/>
      <w:divBdr>
        <w:top w:val="none" w:sz="0" w:space="0" w:color="auto"/>
        <w:left w:val="none" w:sz="0" w:space="0" w:color="auto"/>
        <w:bottom w:val="none" w:sz="0" w:space="0" w:color="auto"/>
        <w:right w:val="none" w:sz="0" w:space="0" w:color="auto"/>
      </w:divBdr>
    </w:div>
    <w:div w:id="1640266408">
      <w:bodyDiv w:val="1"/>
      <w:marLeft w:val="0"/>
      <w:marRight w:val="0"/>
      <w:marTop w:val="0"/>
      <w:marBottom w:val="0"/>
      <w:divBdr>
        <w:top w:val="none" w:sz="0" w:space="0" w:color="auto"/>
        <w:left w:val="none" w:sz="0" w:space="0" w:color="auto"/>
        <w:bottom w:val="none" w:sz="0" w:space="0" w:color="auto"/>
        <w:right w:val="none" w:sz="0" w:space="0" w:color="auto"/>
      </w:divBdr>
    </w:div>
    <w:div w:id="1663000172">
      <w:bodyDiv w:val="1"/>
      <w:marLeft w:val="0"/>
      <w:marRight w:val="0"/>
      <w:marTop w:val="0"/>
      <w:marBottom w:val="0"/>
      <w:divBdr>
        <w:top w:val="none" w:sz="0" w:space="0" w:color="auto"/>
        <w:left w:val="none" w:sz="0" w:space="0" w:color="auto"/>
        <w:bottom w:val="none" w:sz="0" w:space="0" w:color="auto"/>
        <w:right w:val="none" w:sz="0" w:space="0" w:color="auto"/>
      </w:divBdr>
    </w:div>
    <w:div w:id="1696075405">
      <w:bodyDiv w:val="1"/>
      <w:marLeft w:val="0"/>
      <w:marRight w:val="0"/>
      <w:marTop w:val="0"/>
      <w:marBottom w:val="0"/>
      <w:divBdr>
        <w:top w:val="none" w:sz="0" w:space="0" w:color="auto"/>
        <w:left w:val="none" w:sz="0" w:space="0" w:color="auto"/>
        <w:bottom w:val="none" w:sz="0" w:space="0" w:color="auto"/>
        <w:right w:val="none" w:sz="0" w:space="0" w:color="auto"/>
      </w:divBdr>
    </w:div>
    <w:div w:id="1706252105">
      <w:bodyDiv w:val="1"/>
      <w:marLeft w:val="0"/>
      <w:marRight w:val="0"/>
      <w:marTop w:val="0"/>
      <w:marBottom w:val="0"/>
      <w:divBdr>
        <w:top w:val="none" w:sz="0" w:space="0" w:color="auto"/>
        <w:left w:val="none" w:sz="0" w:space="0" w:color="auto"/>
        <w:bottom w:val="none" w:sz="0" w:space="0" w:color="auto"/>
        <w:right w:val="none" w:sz="0" w:space="0" w:color="auto"/>
      </w:divBdr>
    </w:div>
    <w:div w:id="1727988095">
      <w:bodyDiv w:val="1"/>
      <w:marLeft w:val="0"/>
      <w:marRight w:val="0"/>
      <w:marTop w:val="0"/>
      <w:marBottom w:val="0"/>
      <w:divBdr>
        <w:top w:val="none" w:sz="0" w:space="0" w:color="auto"/>
        <w:left w:val="none" w:sz="0" w:space="0" w:color="auto"/>
        <w:bottom w:val="none" w:sz="0" w:space="0" w:color="auto"/>
        <w:right w:val="none" w:sz="0" w:space="0" w:color="auto"/>
      </w:divBdr>
    </w:div>
    <w:div w:id="1758477142">
      <w:bodyDiv w:val="1"/>
      <w:marLeft w:val="0"/>
      <w:marRight w:val="0"/>
      <w:marTop w:val="0"/>
      <w:marBottom w:val="0"/>
      <w:divBdr>
        <w:top w:val="none" w:sz="0" w:space="0" w:color="auto"/>
        <w:left w:val="none" w:sz="0" w:space="0" w:color="auto"/>
        <w:bottom w:val="none" w:sz="0" w:space="0" w:color="auto"/>
        <w:right w:val="none" w:sz="0" w:space="0" w:color="auto"/>
      </w:divBdr>
    </w:div>
    <w:div w:id="1763337546">
      <w:bodyDiv w:val="1"/>
      <w:marLeft w:val="0"/>
      <w:marRight w:val="0"/>
      <w:marTop w:val="0"/>
      <w:marBottom w:val="0"/>
      <w:divBdr>
        <w:top w:val="none" w:sz="0" w:space="0" w:color="auto"/>
        <w:left w:val="none" w:sz="0" w:space="0" w:color="auto"/>
        <w:bottom w:val="none" w:sz="0" w:space="0" w:color="auto"/>
        <w:right w:val="none" w:sz="0" w:space="0" w:color="auto"/>
      </w:divBdr>
    </w:div>
    <w:div w:id="1814560921">
      <w:bodyDiv w:val="1"/>
      <w:marLeft w:val="0"/>
      <w:marRight w:val="0"/>
      <w:marTop w:val="0"/>
      <w:marBottom w:val="0"/>
      <w:divBdr>
        <w:top w:val="none" w:sz="0" w:space="0" w:color="auto"/>
        <w:left w:val="none" w:sz="0" w:space="0" w:color="auto"/>
        <w:bottom w:val="none" w:sz="0" w:space="0" w:color="auto"/>
        <w:right w:val="none" w:sz="0" w:space="0" w:color="auto"/>
      </w:divBdr>
    </w:div>
    <w:div w:id="1853103161">
      <w:bodyDiv w:val="1"/>
      <w:marLeft w:val="0"/>
      <w:marRight w:val="0"/>
      <w:marTop w:val="0"/>
      <w:marBottom w:val="0"/>
      <w:divBdr>
        <w:top w:val="none" w:sz="0" w:space="0" w:color="auto"/>
        <w:left w:val="none" w:sz="0" w:space="0" w:color="auto"/>
        <w:bottom w:val="none" w:sz="0" w:space="0" w:color="auto"/>
        <w:right w:val="none" w:sz="0" w:space="0" w:color="auto"/>
      </w:divBdr>
    </w:div>
    <w:div w:id="1927880993">
      <w:bodyDiv w:val="1"/>
      <w:marLeft w:val="0"/>
      <w:marRight w:val="0"/>
      <w:marTop w:val="0"/>
      <w:marBottom w:val="0"/>
      <w:divBdr>
        <w:top w:val="none" w:sz="0" w:space="0" w:color="auto"/>
        <w:left w:val="none" w:sz="0" w:space="0" w:color="auto"/>
        <w:bottom w:val="none" w:sz="0" w:space="0" w:color="auto"/>
        <w:right w:val="none" w:sz="0" w:space="0" w:color="auto"/>
      </w:divBdr>
    </w:div>
    <w:div w:id="1941058645">
      <w:bodyDiv w:val="1"/>
      <w:marLeft w:val="0"/>
      <w:marRight w:val="0"/>
      <w:marTop w:val="0"/>
      <w:marBottom w:val="0"/>
      <w:divBdr>
        <w:top w:val="none" w:sz="0" w:space="0" w:color="auto"/>
        <w:left w:val="none" w:sz="0" w:space="0" w:color="auto"/>
        <w:bottom w:val="none" w:sz="0" w:space="0" w:color="auto"/>
        <w:right w:val="none" w:sz="0" w:space="0" w:color="auto"/>
      </w:divBdr>
    </w:div>
    <w:div w:id="1970699326">
      <w:bodyDiv w:val="1"/>
      <w:marLeft w:val="0"/>
      <w:marRight w:val="0"/>
      <w:marTop w:val="0"/>
      <w:marBottom w:val="0"/>
      <w:divBdr>
        <w:top w:val="none" w:sz="0" w:space="0" w:color="auto"/>
        <w:left w:val="none" w:sz="0" w:space="0" w:color="auto"/>
        <w:bottom w:val="none" w:sz="0" w:space="0" w:color="auto"/>
        <w:right w:val="none" w:sz="0" w:space="0" w:color="auto"/>
      </w:divBdr>
    </w:div>
    <w:div w:id="1984890485">
      <w:bodyDiv w:val="1"/>
      <w:marLeft w:val="0"/>
      <w:marRight w:val="0"/>
      <w:marTop w:val="0"/>
      <w:marBottom w:val="0"/>
      <w:divBdr>
        <w:top w:val="none" w:sz="0" w:space="0" w:color="auto"/>
        <w:left w:val="none" w:sz="0" w:space="0" w:color="auto"/>
        <w:bottom w:val="none" w:sz="0" w:space="0" w:color="auto"/>
        <w:right w:val="none" w:sz="0" w:space="0" w:color="auto"/>
      </w:divBdr>
    </w:div>
    <w:div w:id="1985812835">
      <w:bodyDiv w:val="1"/>
      <w:marLeft w:val="0"/>
      <w:marRight w:val="0"/>
      <w:marTop w:val="0"/>
      <w:marBottom w:val="0"/>
      <w:divBdr>
        <w:top w:val="none" w:sz="0" w:space="0" w:color="auto"/>
        <w:left w:val="none" w:sz="0" w:space="0" w:color="auto"/>
        <w:bottom w:val="none" w:sz="0" w:space="0" w:color="auto"/>
        <w:right w:val="none" w:sz="0" w:space="0" w:color="auto"/>
      </w:divBdr>
    </w:div>
    <w:div w:id="2012486480">
      <w:bodyDiv w:val="1"/>
      <w:marLeft w:val="0"/>
      <w:marRight w:val="0"/>
      <w:marTop w:val="0"/>
      <w:marBottom w:val="0"/>
      <w:divBdr>
        <w:top w:val="none" w:sz="0" w:space="0" w:color="auto"/>
        <w:left w:val="none" w:sz="0" w:space="0" w:color="auto"/>
        <w:bottom w:val="none" w:sz="0" w:space="0" w:color="auto"/>
        <w:right w:val="none" w:sz="0" w:space="0" w:color="auto"/>
      </w:divBdr>
    </w:div>
    <w:div w:id="2035619175">
      <w:bodyDiv w:val="1"/>
      <w:marLeft w:val="0"/>
      <w:marRight w:val="0"/>
      <w:marTop w:val="0"/>
      <w:marBottom w:val="0"/>
      <w:divBdr>
        <w:top w:val="none" w:sz="0" w:space="0" w:color="auto"/>
        <w:left w:val="none" w:sz="0" w:space="0" w:color="auto"/>
        <w:bottom w:val="none" w:sz="0" w:space="0" w:color="auto"/>
        <w:right w:val="none" w:sz="0" w:space="0" w:color="auto"/>
      </w:divBdr>
    </w:div>
    <w:div w:id="2038848344">
      <w:bodyDiv w:val="1"/>
      <w:marLeft w:val="0"/>
      <w:marRight w:val="0"/>
      <w:marTop w:val="0"/>
      <w:marBottom w:val="0"/>
      <w:divBdr>
        <w:top w:val="none" w:sz="0" w:space="0" w:color="auto"/>
        <w:left w:val="none" w:sz="0" w:space="0" w:color="auto"/>
        <w:bottom w:val="none" w:sz="0" w:space="0" w:color="auto"/>
        <w:right w:val="none" w:sz="0" w:space="0" w:color="auto"/>
      </w:divBdr>
    </w:div>
    <w:div w:id="2064602138">
      <w:bodyDiv w:val="1"/>
      <w:marLeft w:val="0"/>
      <w:marRight w:val="0"/>
      <w:marTop w:val="0"/>
      <w:marBottom w:val="0"/>
      <w:divBdr>
        <w:top w:val="none" w:sz="0" w:space="0" w:color="auto"/>
        <w:left w:val="none" w:sz="0" w:space="0" w:color="auto"/>
        <w:bottom w:val="none" w:sz="0" w:space="0" w:color="auto"/>
        <w:right w:val="none" w:sz="0" w:space="0" w:color="auto"/>
      </w:divBdr>
    </w:div>
    <w:div w:id="2066564104">
      <w:bodyDiv w:val="1"/>
      <w:marLeft w:val="0"/>
      <w:marRight w:val="0"/>
      <w:marTop w:val="0"/>
      <w:marBottom w:val="0"/>
      <w:divBdr>
        <w:top w:val="none" w:sz="0" w:space="0" w:color="auto"/>
        <w:left w:val="none" w:sz="0" w:space="0" w:color="auto"/>
        <w:bottom w:val="none" w:sz="0" w:space="0" w:color="auto"/>
        <w:right w:val="none" w:sz="0" w:space="0" w:color="auto"/>
      </w:divBdr>
    </w:div>
    <w:div w:id="2074115451">
      <w:bodyDiv w:val="1"/>
      <w:marLeft w:val="0"/>
      <w:marRight w:val="0"/>
      <w:marTop w:val="0"/>
      <w:marBottom w:val="0"/>
      <w:divBdr>
        <w:top w:val="none" w:sz="0" w:space="0" w:color="auto"/>
        <w:left w:val="none" w:sz="0" w:space="0" w:color="auto"/>
        <w:bottom w:val="none" w:sz="0" w:space="0" w:color="auto"/>
        <w:right w:val="none" w:sz="0" w:space="0" w:color="auto"/>
      </w:divBdr>
    </w:div>
    <w:div w:id="2086799749">
      <w:bodyDiv w:val="1"/>
      <w:marLeft w:val="0"/>
      <w:marRight w:val="0"/>
      <w:marTop w:val="0"/>
      <w:marBottom w:val="0"/>
      <w:divBdr>
        <w:top w:val="none" w:sz="0" w:space="0" w:color="auto"/>
        <w:left w:val="none" w:sz="0" w:space="0" w:color="auto"/>
        <w:bottom w:val="none" w:sz="0" w:space="0" w:color="auto"/>
        <w:right w:val="none" w:sz="0" w:space="0" w:color="auto"/>
      </w:divBdr>
    </w:div>
    <w:div w:id="2098624645">
      <w:bodyDiv w:val="1"/>
      <w:marLeft w:val="0"/>
      <w:marRight w:val="0"/>
      <w:marTop w:val="0"/>
      <w:marBottom w:val="0"/>
      <w:divBdr>
        <w:top w:val="none" w:sz="0" w:space="0" w:color="auto"/>
        <w:left w:val="none" w:sz="0" w:space="0" w:color="auto"/>
        <w:bottom w:val="none" w:sz="0" w:space="0" w:color="auto"/>
        <w:right w:val="none" w:sz="0" w:space="0" w:color="auto"/>
      </w:divBdr>
    </w:div>
    <w:div w:id="2105153280">
      <w:bodyDiv w:val="1"/>
      <w:marLeft w:val="0"/>
      <w:marRight w:val="0"/>
      <w:marTop w:val="0"/>
      <w:marBottom w:val="0"/>
      <w:divBdr>
        <w:top w:val="none" w:sz="0" w:space="0" w:color="auto"/>
        <w:left w:val="none" w:sz="0" w:space="0" w:color="auto"/>
        <w:bottom w:val="none" w:sz="0" w:space="0" w:color="auto"/>
        <w:right w:val="none" w:sz="0" w:space="0" w:color="auto"/>
      </w:divBdr>
    </w:div>
    <w:div w:id="2121334991">
      <w:bodyDiv w:val="1"/>
      <w:marLeft w:val="0"/>
      <w:marRight w:val="0"/>
      <w:marTop w:val="0"/>
      <w:marBottom w:val="0"/>
      <w:divBdr>
        <w:top w:val="none" w:sz="0" w:space="0" w:color="auto"/>
        <w:left w:val="none" w:sz="0" w:space="0" w:color="auto"/>
        <w:bottom w:val="none" w:sz="0" w:space="0" w:color="auto"/>
        <w:right w:val="none" w:sz="0" w:space="0" w:color="auto"/>
      </w:divBdr>
    </w:div>
    <w:div w:id="2127577323">
      <w:bodyDiv w:val="1"/>
      <w:marLeft w:val="0"/>
      <w:marRight w:val="0"/>
      <w:marTop w:val="0"/>
      <w:marBottom w:val="0"/>
      <w:divBdr>
        <w:top w:val="none" w:sz="0" w:space="0" w:color="auto"/>
        <w:left w:val="none" w:sz="0" w:space="0" w:color="auto"/>
        <w:bottom w:val="none" w:sz="0" w:space="0" w:color="auto"/>
        <w:right w:val="none" w:sz="0" w:space="0" w:color="auto"/>
      </w:divBdr>
    </w:div>
    <w:div w:id="213840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BF68-B304-4292-8208-318B664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9</Pages>
  <Words>1434</Words>
  <Characters>7890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Soledad Coliqueo</cp:lastModifiedBy>
  <cp:revision>99</cp:revision>
  <dcterms:created xsi:type="dcterms:W3CDTF">2024-08-08T22:24:00Z</dcterms:created>
  <dcterms:modified xsi:type="dcterms:W3CDTF">2024-08-12T20:15:00Z</dcterms:modified>
</cp:coreProperties>
</file>